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8A1" w:rsidRPr="00AC78A1" w:rsidRDefault="004C1B76" w:rsidP="00123BB1">
      <w:pPr>
        <w:widowControl w:val="0"/>
        <w:autoSpaceDE w:val="0"/>
        <w:autoSpaceDN w:val="0"/>
        <w:adjustRightInd w:val="0"/>
        <w:spacing w:line="228" w:lineRule="auto"/>
        <w:jc w:val="center"/>
        <w:rPr>
          <w:rFonts w:ascii="PT Astra Serif" w:hAnsi="PT Astra Serif"/>
          <w:b/>
          <w:bCs/>
          <w:color w:val="000000" w:themeColor="text1"/>
          <w:sz w:val="27"/>
          <w:szCs w:val="27"/>
        </w:rPr>
      </w:pPr>
      <w:r w:rsidRPr="00AC78A1">
        <w:rPr>
          <w:rFonts w:ascii="PT Astra Serif" w:hAnsi="PT Astra Serif"/>
          <w:b/>
          <w:bCs/>
          <w:color w:val="000000" w:themeColor="text1"/>
          <w:sz w:val="27"/>
          <w:szCs w:val="27"/>
        </w:rPr>
        <w:t>Онлайн инспектор</w:t>
      </w:r>
    </w:p>
    <w:p w:rsidR="00AC78A1" w:rsidRPr="00AC78A1" w:rsidRDefault="00AC78A1" w:rsidP="00123BB1">
      <w:pPr>
        <w:widowControl w:val="0"/>
        <w:autoSpaceDE w:val="0"/>
        <w:autoSpaceDN w:val="0"/>
        <w:adjustRightInd w:val="0"/>
        <w:spacing w:line="228" w:lineRule="auto"/>
        <w:jc w:val="center"/>
        <w:rPr>
          <w:rFonts w:ascii="PT Astra Serif" w:hAnsi="PT Astra Serif"/>
          <w:bCs/>
          <w:i/>
          <w:color w:val="000000" w:themeColor="text1"/>
          <w:sz w:val="27"/>
          <w:szCs w:val="27"/>
        </w:rPr>
      </w:pPr>
      <w:r w:rsidRPr="00AC78A1">
        <w:rPr>
          <w:rFonts w:ascii="PT Astra Serif" w:hAnsi="PT Astra Serif"/>
          <w:bCs/>
          <w:i/>
          <w:color w:val="000000" w:themeColor="text1"/>
          <w:sz w:val="27"/>
          <w:szCs w:val="27"/>
        </w:rPr>
        <w:t>по региональному государственному контролю (надзору)</w:t>
      </w:r>
    </w:p>
    <w:p w:rsidR="00B561C4" w:rsidRPr="00AC78A1" w:rsidRDefault="00AC78A1" w:rsidP="00123BB1">
      <w:pPr>
        <w:widowControl w:val="0"/>
        <w:autoSpaceDE w:val="0"/>
        <w:autoSpaceDN w:val="0"/>
        <w:adjustRightInd w:val="0"/>
        <w:spacing w:line="228" w:lineRule="auto"/>
        <w:jc w:val="center"/>
        <w:rPr>
          <w:rFonts w:ascii="PT Astra Serif" w:hAnsi="PT Astra Serif"/>
          <w:bCs/>
          <w:i/>
          <w:color w:val="000000" w:themeColor="text1"/>
          <w:sz w:val="27"/>
          <w:szCs w:val="27"/>
        </w:rPr>
      </w:pPr>
      <w:r w:rsidRPr="00AC78A1">
        <w:rPr>
          <w:rFonts w:ascii="PT Astra Serif" w:hAnsi="PT Astra Serif"/>
          <w:bCs/>
          <w:i/>
          <w:color w:val="000000" w:themeColor="text1"/>
          <w:sz w:val="27"/>
          <w:szCs w:val="27"/>
        </w:rPr>
        <w:t>в сфере социального обслуживания</w:t>
      </w:r>
      <w:r w:rsidR="00BE262F">
        <w:rPr>
          <w:rFonts w:ascii="PT Astra Serif" w:hAnsi="PT Astra Serif"/>
          <w:bCs/>
          <w:i/>
          <w:color w:val="000000" w:themeColor="text1"/>
          <w:sz w:val="27"/>
          <w:szCs w:val="27"/>
        </w:rPr>
        <w:t xml:space="preserve"> в Ульяновской области</w:t>
      </w:r>
    </w:p>
    <w:p w:rsidR="00AC78A1" w:rsidRPr="00AC78A1" w:rsidRDefault="00AC78A1" w:rsidP="00123BB1">
      <w:pPr>
        <w:widowControl w:val="0"/>
        <w:autoSpaceDE w:val="0"/>
        <w:autoSpaceDN w:val="0"/>
        <w:adjustRightInd w:val="0"/>
        <w:spacing w:line="228" w:lineRule="auto"/>
        <w:jc w:val="center"/>
        <w:rPr>
          <w:rFonts w:ascii="PT Astra Serif" w:hAnsi="PT Astra Serif"/>
          <w:bCs/>
          <w:i/>
          <w:color w:val="000000" w:themeColor="text1"/>
          <w:sz w:val="27"/>
          <w:szCs w:val="27"/>
        </w:rPr>
      </w:pPr>
    </w:p>
    <w:p w:rsidR="00AC78A1" w:rsidRPr="00AC78A1" w:rsidRDefault="00B561C4" w:rsidP="00123BB1">
      <w:pPr>
        <w:spacing w:line="228" w:lineRule="auto"/>
        <w:jc w:val="center"/>
        <w:rPr>
          <w:rFonts w:ascii="PT Astra Serif" w:hAnsi="PT Astra Serif"/>
          <w:b/>
          <w:bCs/>
          <w:color w:val="000000" w:themeColor="text1"/>
          <w:sz w:val="27"/>
          <w:szCs w:val="27"/>
        </w:rPr>
      </w:pPr>
      <w:r w:rsidRPr="00AC78A1">
        <w:rPr>
          <w:rFonts w:ascii="PT Astra Serif" w:hAnsi="PT Astra Serif"/>
          <w:b/>
          <w:bCs/>
          <w:color w:val="000000" w:themeColor="text1"/>
          <w:sz w:val="27"/>
          <w:szCs w:val="27"/>
        </w:rPr>
        <w:t>Орган исполнительной власти Ульяновской области</w:t>
      </w:r>
    </w:p>
    <w:p w:rsidR="00B561C4" w:rsidRPr="00AC78A1" w:rsidRDefault="00B561C4" w:rsidP="00123BB1">
      <w:pPr>
        <w:spacing w:line="228" w:lineRule="auto"/>
        <w:jc w:val="center"/>
        <w:rPr>
          <w:rFonts w:ascii="PT Astra Serif" w:hAnsi="PT Astra Serif"/>
          <w:b/>
          <w:bCs/>
          <w:color w:val="000000" w:themeColor="text1"/>
          <w:sz w:val="27"/>
          <w:szCs w:val="27"/>
        </w:rPr>
      </w:pPr>
      <w:r w:rsidRPr="00AC78A1">
        <w:rPr>
          <w:rFonts w:ascii="PT Astra Serif" w:hAnsi="PT Astra Serif"/>
          <w:b/>
          <w:bCs/>
          <w:color w:val="000000" w:themeColor="text1"/>
          <w:sz w:val="27"/>
          <w:szCs w:val="27"/>
        </w:rPr>
        <w:t>(подразделение, образуемое в Правительств</w:t>
      </w:r>
      <w:r w:rsidR="00AC78A1" w:rsidRPr="00AC78A1">
        <w:rPr>
          <w:rFonts w:ascii="PT Astra Serif" w:hAnsi="PT Astra Serif"/>
          <w:b/>
          <w:bCs/>
          <w:color w:val="000000" w:themeColor="text1"/>
          <w:sz w:val="27"/>
          <w:szCs w:val="27"/>
        </w:rPr>
        <w:t>е</w:t>
      </w:r>
      <w:r w:rsidRPr="00AC78A1">
        <w:rPr>
          <w:rFonts w:ascii="PT Astra Serif" w:hAnsi="PT Astra Serif"/>
          <w:b/>
          <w:bCs/>
          <w:color w:val="000000" w:themeColor="text1"/>
          <w:sz w:val="27"/>
          <w:szCs w:val="27"/>
        </w:rPr>
        <w:t xml:space="preserve"> Ульяновской области), осуществляющи</w:t>
      </w:r>
      <w:proofErr w:type="gramStart"/>
      <w:r w:rsidRPr="00AC78A1">
        <w:rPr>
          <w:rFonts w:ascii="PT Astra Serif" w:hAnsi="PT Astra Serif"/>
          <w:b/>
          <w:bCs/>
          <w:color w:val="000000" w:themeColor="text1"/>
          <w:sz w:val="27"/>
          <w:szCs w:val="27"/>
        </w:rPr>
        <w:t>й(</w:t>
      </w:r>
      <w:proofErr w:type="gramEnd"/>
      <w:r w:rsidRPr="00AC78A1">
        <w:rPr>
          <w:rFonts w:ascii="PT Astra Serif" w:hAnsi="PT Astra Serif"/>
          <w:b/>
          <w:bCs/>
          <w:color w:val="000000" w:themeColor="text1"/>
          <w:sz w:val="27"/>
          <w:szCs w:val="27"/>
        </w:rPr>
        <w:t>-ее) вид контроля (надзора):</w:t>
      </w:r>
    </w:p>
    <w:p w:rsidR="00B561C4" w:rsidRPr="00AC78A1" w:rsidRDefault="00BE262F" w:rsidP="00123BB1">
      <w:pPr>
        <w:widowControl w:val="0"/>
        <w:autoSpaceDE w:val="0"/>
        <w:autoSpaceDN w:val="0"/>
        <w:adjustRightInd w:val="0"/>
        <w:spacing w:line="228" w:lineRule="auto"/>
        <w:jc w:val="center"/>
        <w:rPr>
          <w:rFonts w:ascii="PT Astra Serif" w:hAnsi="PT Astra Serif"/>
          <w:b/>
          <w:bCs/>
          <w:color w:val="000000" w:themeColor="text1"/>
          <w:sz w:val="27"/>
          <w:szCs w:val="27"/>
        </w:rPr>
      </w:pPr>
      <w:r>
        <w:rPr>
          <w:rFonts w:ascii="PT Astra Serif" w:hAnsi="PT Astra Serif"/>
          <w:bCs/>
          <w:i/>
          <w:color w:val="000000" w:themeColor="text1"/>
          <w:sz w:val="27"/>
          <w:szCs w:val="27"/>
        </w:rPr>
        <w:t>Министерство социального развития</w:t>
      </w:r>
      <w:r w:rsidR="00B561C4" w:rsidRPr="00AC78A1">
        <w:rPr>
          <w:rFonts w:ascii="PT Astra Serif" w:hAnsi="PT Astra Serif"/>
          <w:bCs/>
          <w:i/>
          <w:color w:val="000000" w:themeColor="text1"/>
          <w:sz w:val="27"/>
          <w:szCs w:val="27"/>
        </w:rPr>
        <w:t xml:space="preserve"> Ульяновской области.</w:t>
      </w:r>
    </w:p>
    <w:p w:rsidR="005335C8" w:rsidRPr="00AC78A1" w:rsidRDefault="005335C8" w:rsidP="00123BB1">
      <w:pPr>
        <w:spacing w:line="228" w:lineRule="auto"/>
        <w:jc w:val="both"/>
        <w:rPr>
          <w:rFonts w:ascii="PT Astra Serif" w:hAnsi="PT Astra Serif" w:cs="Times New Roman CYR"/>
          <w:b/>
          <w:bCs/>
          <w:sz w:val="27"/>
          <w:szCs w:val="27"/>
        </w:rPr>
      </w:pPr>
    </w:p>
    <w:p w:rsidR="00DA7AFE" w:rsidRDefault="009D1683" w:rsidP="00123BB1">
      <w:pPr>
        <w:spacing w:line="228" w:lineRule="auto"/>
        <w:ind w:firstLine="709"/>
        <w:jc w:val="both"/>
        <w:rPr>
          <w:rFonts w:ascii="PT Astra Serif" w:hAnsi="PT Astra Serif" w:cs="ArialMT"/>
          <w:b/>
          <w:color w:val="000000"/>
        </w:rPr>
      </w:pPr>
      <w:r>
        <w:rPr>
          <w:rFonts w:ascii="PT Astra Serif" w:hAnsi="PT Astra Serif" w:cs="ArialMT"/>
          <w:b/>
          <w:color w:val="000000"/>
        </w:rPr>
        <w:t>В</w:t>
      </w:r>
      <w:r w:rsidRPr="004314BD">
        <w:rPr>
          <w:rFonts w:ascii="PT Astra Serif" w:hAnsi="PT Astra Serif" w:cs="ArialMT"/>
          <w:b/>
          <w:color w:val="000000"/>
        </w:rPr>
        <w:t xml:space="preserve"> отношении поставщиков социальных услуг, предоставляющих социальные услуги в стационарной форме социального обслуживания</w:t>
      </w:r>
      <w:r>
        <w:rPr>
          <w:rFonts w:ascii="PT Astra Serif" w:hAnsi="PT Astra Serif" w:cs="ArialMT"/>
          <w:b/>
          <w:color w:val="000000"/>
        </w:rPr>
        <w:t>:</w:t>
      </w:r>
    </w:p>
    <w:p w:rsidR="009D1683" w:rsidRPr="00AC78A1" w:rsidRDefault="009D1683" w:rsidP="00123BB1">
      <w:pPr>
        <w:spacing w:line="228" w:lineRule="auto"/>
        <w:ind w:firstLine="709"/>
        <w:jc w:val="both"/>
        <w:rPr>
          <w:rFonts w:ascii="PT Astra Serif" w:hAnsi="PT Astra Serif"/>
          <w:b/>
          <w:sz w:val="27"/>
          <w:szCs w:val="27"/>
        </w:rPr>
      </w:pPr>
    </w:p>
    <w:p w:rsidR="00116FD5" w:rsidRPr="00AC78A1" w:rsidRDefault="00116FD5" w:rsidP="00123BB1">
      <w:pPr>
        <w:spacing w:line="228" w:lineRule="auto"/>
        <w:jc w:val="both"/>
        <w:rPr>
          <w:rFonts w:ascii="PT Astra Serif" w:hAnsi="PT Astra Serif"/>
          <w:b/>
          <w:sz w:val="27"/>
          <w:szCs w:val="27"/>
        </w:rPr>
      </w:pPr>
      <w:r w:rsidRPr="00AC78A1">
        <w:rPr>
          <w:rFonts w:ascii="PT Astra Serif" w:hAnsi="PT Astra Serif"/>
          <w:b/>
          <w:sz w:val="27"/>
          <w:szCs w:val="27"/>
        </w:rPr>
        <w:t xml:space="preserve">Вопрос </w:t>
      </w:r>
      <w:r w:rsidR="00AC78A1" w:rsidRPr="00AC78A1">
        <w:rPr>
          <w:rFonts w:ascii="PT Astra Serif" w:hAnsi="PT Astra Serif"/>
          <w:b/>
          <w:sz w:val="27"/>
          <w:szCs w:val="27"/>
        </w:rPr>
        <w:t>1</w:t>
      </w:r>
      <w:r w:rsidRPr="00AC78A1">
        <w:rPr>
          <w:rFonts w:ascii="PT Astra Serif" w:hAnsi="PT Astra Serif"/>
          <w:b/>
          <w:sz w:val="27"/>
          <w:szCs w:val="27"/>
        </w:rPr>
        <w:t>:</w:t>
      </w:r>
    </w:p>
    <w:p w:rsidR="00116FD5" w:rsidRPr="00AC78A1" w:rsidRDefault="00BE262F" w:rsidP="00BE262F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 w:cs="ArialMT"/>
        </w:rPr>
        <w:t>Актуальная и</w:t>
      </w:r>
      <w:r w:rsidRPr="004314BD">
        <w:rPr>
          <w:rFonts w:ascii="PT Astra Serif" w:hAnsi="PT Astra Serif" w:cs="ArialMT"/>
        </w:rPr>
        <w:t>нформаци</w:t>
      </w:r>
      <w:r>
        <w:rPr>
          <w:rFonts w:ascii="PT Astra Serif" w:hAnsi="PT Astra Serif" w:cs="ArialMT"/>
        </w:rPr>
        <w:t xml:space="preserve">я  о поставщике социальных услуг размещена </w:t>
      </w:r>
      <w:r w:rsidRPr="004314BD">
        <w:rPr>
          <w:rFonts w:ascii="PT Astra Serif" w:hAnsi="PT Astra Serif" w:cs="ArialMT"/>
        </w:rPr>
        <w:t>на официальном</w:t>
      </w:r>
      <w:r>
        <w:rPr>
          <w:rFonts w:ascii="PT Astra Serif" w:hAnsi="PT Astra Serif" w:cs="ArialMT"/>
        </w:rPr>
        <w:t xml:space="preserve"> </w:t>
      </w:r>
      <w:r w:rsidRPr="004314BD">
        <w:rPr>
          <w:rFonts w:ascii="PT Astra Serif" w:hAnsi="PT Astra Serif" w:cs="ArialMT"/>
        </w:rPr>
        <w:t>сайте поставщика социальных</w:t>
      </w:r>
      <w:r>
        <w:rPr>
          <w:rFonts w:ascii="PT Astra Serif" w:hAnsi="PT Astra Serif" w:cs="ArialMT"/>
        </w:rPr>
        <w:t xml:space="preserve"> </w:t>
      </w:r>
      <w:r w:rsidRPr="004314BD">
        <w:rPr>
          <w:rFonts w:ascii="PT Astra Serif" w:hAnsi="PT Astra Serif" w:cs="ArialMT"/>
        </w:rPr>
        <w:t>в информационно-коммуникационной сети «Интернет»</w:t>
      </w:r>
      <w:r w:rsidR="00794FBD" w:rsidRPr="00AC78A1">
        <w:rPr>
          <w:rFonts w:ascii="PT Astra Serif" w:hAnsi="PT Astra Serif"/>
          <w:sz w:val="27"/>
          <w:szCs w:val="27"/>
        </w:rPr>
        <w:t>?</w:t>
      </w:r>
    </w:p>
    <w:p w:rsidR="006C4839" w:rsidRPr="00AC78A1" w:rsidRDefault="006C4839" w:rsidP="00123BB1">
      <w:pPr>
        <w:spacing w:line="228" w:lineRule="auto"/>
        <w:ind w:firstLine="709"/>
        <w:jc w:val="both"/>
        <w:rPr>
          <w:rFonts w:ascii="PT Astra Serif" w:hAnsi="PT Astra Serif"/>
          <w:sz w:val="27"/>
          <w:szCs w:val="27"/>
        </w:rPr>
      </w:pPr>
    </w:p>
    <w:p w:rsidR="006C4839" w:rsidRPr="00AC78A1" w:rsidRDefault="006C4839" w:rsidP="00123BB1">
      <w:pPr>
        <w:spacing w:after="200" w:line="228" w:lineRule="auto"/>
        <w:contextualSpacing/>
        <w:jc w:val="both"/>
        <w:rPr>
          <w:rFonts w:ascii="PT Astra Serif" w:eastAsiaTheme="minorHAnsi" w:hAnsi="PT Astra Serif"/>
          <w:b/>
          <w:color w:val="000000" w:themeColor="text1"/>
          <w:sz w:val="27"/>
          <w:szCs w:val="27"/>
          <w:lang w:eastAsia="en-US"/>
        </w:rPr>
      </w:pPr>
      <w:r w:rsidRPr="00AC78A1">
        <w:rPr>
          <w:rFonts w:ascii="PT Astra Serif" w:eastAsiaTheme="minorHAnsi" w:hAnsi="PT Astra Serif"/>
          <w:b/>
          <w:color w:val="000000" w:themeColor="text1"/>
          <w:sz w:val="27"/>
          <w:szCs w:val="27"/>
          <w:lang w:eastAsia="en-US"/>
        </w:rPr>
        <w:t>ДА</w:t>
      </w:r>
    </w:p>
    <w:p w:rsidR="00AC78A1" w:rsidRPr="00AC78A1" w:rsidRDefault="00AC78A1" w:rsidP="00123BB1">
      <w:pPr>
        <w:spacing w:after="200" w:line="228" w:lineRule="auto"/>
        <w:contextualSpacing/>
        <w:jc w:val="both"/>
        <w:rPr>
          <w:rFonts w:ascii="PT Astra Serif" w:eastAsiaTheme="minorHAnsi" w:hAnsi="PT Astra Serif"/>
          <w:b/>
          <w:color w:val="000000" w:themeColor="text1"/>
          <w:sz w:val="27"/>
          <w:szCs w:val="27"/>
          <w:lang w:eastAsia="en-US"/>
        </w:rPr>
      </w:pPr>
    </w:p>
    <w:p w:rsidR="00116FD5" w:rsidRPr="00AC78A1" w:rsidRDefault="005335C8" w:rsidP="00123BB1">
      <w:pPr>
        <w:spacing w:line="228" w:lineRule="auto"/>
        <w:jc w:val="both"/>
        <w:rPr>
          <w:rFonts w:ascii="PT Astra Serif" w:hAnsi="PT Astra Serif"/>
          <w:b/>
          <w:sz w:val="27"/>
          <w:szCs w:val="27"/>
        </w:rPr>
      </w:pPr>
      <w:r w:rsidRPr="00AC78A1">
        <w:rPr>
          <w:rFonts w:ascii="PT Astra Serif" w:hAnsi="PT Astra Serif"/>
          <w:b/>
          <w:sz w:val="27"/>
          <w:szCs w:val="27"/>
        </w:rPr>
        <w:t>Нарушение отсутствует</w:t>
      </w:r>
    </w:p>
    <w:p w:rsidR="00116FD5" w:rsidRPr="00AC78A1" w:rsidRDefault="00116FD5" w:rsidP="00123BB1">
      <w:pPr>
        <w:spacing w:line="228" w:lineRule="auto"/>
        <w:ind w:firstLine="709"/>
        <w:jc w:val="both"/>
        <w:rPr>
          <w:rFonts w:ascii="PT Astra Serif" w:hAnsi="PT Astra Serif"/>
          <w:sz w:val="27"/>
          <w:szCs w:val="27"/>
        </w:rPr>
      </w:pPr>
    </w:p>
    <w:p w:rsidR="006A6968" w:rsidRDefault="00116FD5" w:rsidP="006A6968">
      <w:pPr>
        <w:autoSpaceDE w:val="0"/>
        <w:autoSpaceDN w:val="0"/>
        <w:adjustRightInd w:val="0"/>
        <w:jc w:val="both"/>
        <w:rPr>
          <w:rFonts w:ascii="PT Astra Serif" w:eastAsiaTheme="minorHAnsi" w:hAnsi="PT Astra Serif" w:cs="PT Astra Serif"/>
          <w:lang w:eastAsia="en-US"/>
        </w:rPr>
      </w:pPr>
      <w:proofErr w:type="gramStart"/>
      <w:r w:rsidRPr="00AC78A1">
        <w:rPr>
          <w:rFonts w:ascii="PT Astra Serif" w:hAnsi="PT Astra Serif"/>
          <w:b/>
          <w:sz w:val="27"/>
          <w:szCs w:val="27"/>
        </w:rPr>
        <w:t>Примечание:</w:t>
      </w:r>
      <w:r w:rsidRPr="00AC78A1">
        <w:rPr>
          <w:rFonts w:ascii="PT Astra Serif" w:hAnsi="PT Astra Serif"/>
          <w:sz w:val="27"/>
          <w:szCs w:val="27"/>
        </w:rPr>
        <w:t xml:space="preserve"> </w:t>
      </w:r>
      <w:r w:rsidR="008A401D" w:rsidRPr="006A6968">
        <w:rPr>
          <w:rFonts w:ascii="PT Astra Serif" w:hAnsi="PT Astra Serif"/>
          <w:b/>
          <w:sz w:val="27"/>
          <w:szCs w:val="27"/>
        </w:rPr>
        <w:t xml:space="preserve">в соответствии </w:t>
      </w:r>
      <w:r w:rsidR="00B44361" w:rsidRPr="006A6968">
        <w:rPr>
          <w:rFonts w:ascii="PT Astra Serif" w:hAnsi="PT Astra Serif"/>
          <w:b/>
          <w:sz w:val="27"/>
          <w:szCs w:val="27"/>
        </w:rPr>
        <w:t xml:space="preserve">со </w:t>
      </w:r>
      <w:r w:rsidR="006A6968">
        <w:rPr>
          <w:rFonts w:ascii="PT Astra Serif" w:hAnsi="PT Astra Serif"/>
          <w:b/>
          <w:sz w:val="27"/>
          <w:szCs w:val="27"/>
        </w:rPr>
        <w:t>с</w:t>
      </w:r>
      <w:r w:rsidR="006A6968" w:rsidRPr="006A6968">
        <w:rPr>
          <w:rFonts w:ascii="PT Astra Serif" w:hAnsi="PT Astra Serif" w:cs="ArialMT"/>
          <w:b/>
        </w:rPr>
        <w:t>тать</w:t>
      </w:r>
      <w:r w:rsidR="006A6968">
        <w:rPr>
          <w:rFonts w:ascii="PT Astra Serif" w:hAnsi="PT Astra Serif" w:cs="ArialMT"/>
          <w:b/>
        </w:rPr>
        <w:t>ей</w:t>
      </w:r>
      <w:r w:rsidR="006A6968" w:rsidRPr="006A6968">
        <w:rPr>
          <w:rFonts w:ascii="PT Astra Serif" w:hAnsi="PT Astra Serif" w:cs="ArialMT"/>
          <w:b/>
        </w:rPr>
        <w:t xml:space="preserve"> 13 Федерального закона</w:t>
      </w:r>
      <w:r w:rsidR="006A6968">
        <w:rPr>
          <w:rFonts w:ascii="PT Astra Serif" w:hAnsi="PT Astra Serif" w:cs="ArialMT"/>
          <w:b/>
        </w:rPr>
        <w:t xml:space="preserve"> </w:t>
      </w:r>
      <w:r w:rsidR="006A6968" w:rsidRPr="006A6968">
        <w:rPr>
          <w:rFonts w:ascii="PT Astra Serif" w:hAnsi="PT Astra Serif" w:cs="ArialMT"/>
          <w:b/>
        </w:rPr>
        <w:t>от 28.12.2013 № 442-ФЗ</w:t>
      </w:r>
      <w:r w:rsidR="006A6968">
        <w:rPr>
          <w:rFonts w:ascii="PT Astra Serif" w:hAnsi="PT Astra Serif" w:cs="ArialMT"/>
          <w:b/>
        </w:rPr>
        <w:t xml:space="preserve"> </w:t>
      </w:r>
      <w:r w:rsidR="006A6968" w:rsidRPr="006A6968">
        <w:rPr>
          <w:rFonts w:ascii="PT Astra Serif" w:hAnsi="PT Astra Serif" w:cs="ArialMT"/>
          <w:b/>
        </w:rPr>
        <w:t>«Об основах социального</w:t>
      </w:r>
      <w:r w:rsidR="006A6968">
        <w:rPr>
          <w:rFonts w:ascii="PT Astra Serif" w:hAnsi="PT Astra Serif" w:cs="ArialMT"/>
          <w:b/>
        </w:rPr>
        <w:t xml:space="preserve"> обслуживания», </w:t>
      </w:r>
      <w:r w:rsidR="006A6968" w:rsidRPr="006A6968">
        <w:rPr>
          <w:rFonts w:ascii="PT Astra Serif" w:hAnsi="PT Astra Serif" w:cs="ArialMT"/>
          <w:b/>
        </w:rPr>
        <w:t>пункт</w:t>
      </w:r>
      <w:r w:rsidR="006A6968">
        <w:rPr>
          <w:rFonts w:ascii="PT Astra Serif" w:hAnsi="PT Astra Serif" w:cs="ArialMT"/>
          <w:b/>
        </w:rPr>
        <w:t>ами</w:t>
      </w:r>
      <w:r w:rsidR="006A6968" w:rsidRPr="006A6968">
        <w:rPr>
          <w:rFonts w:ascii="PT Astra Serif" w:hAnsi="PT Astra Serif" w:cs="ArialMT"/>
          <w:b/>
        </w:rPr>
        <w:t xml:space="preserve"> 1, 4 Приказа Минтруда России от 28.03.2025 № 163н «</w:t>
      </w:r>
      <w:r w:rsidR="006A6968" w:rsidRPr="00D760F6">
        <w:rPr>
          <w:rFonts w:ascii="PT Astra Serif" w:hAnsi="PT Astra Serif" w:cs="ArialMT"/>
        </w:rPr>
        <w:t xml:space="preserve">Об утверждении порядка размещения и обновления информации о поставщике социальных услуг, включая требования к содержанию и форме предоставления указанной информации, на официальном сайте поставщика социальных услуг в информационно-телекоммуникационной сети </w:t>
      </w:r>
      <w:r w:rsidR="006A6968">
        <w:rPr>
          <w:rFonts w:ascii="PT Astra Serif" w:hAnsi="PT Astra Serif" w:cs="ArialMT"/>
        </w:rPr>
        <w:t>«</w:t>
      </w:r>
      <w:r w:rsidR="006A6968" w:rsidRPr="00D760F6">
        <w:rPr>
          <w:rFonts w:ascii="PT Astra Serif" w:hAnsi="PT Astra Serif" w:cs="ArialMT"/>
        </w:rPr>
        <w:t>Интернет</w:t>
      </w:r>
      <w:r w:rsidR="006A6968">
        <w:rPr>
          <w:rFonts w:ascii="PT Astra Serif" w:hAnsi="PT Astra Serif" w:cs="ArialMT"/>
        </w:rPr>
        <w:t>»</w:t>
      </w:r>
      <w:r w:rsidR="00E60312" w:rsidRPr="00AC78A1">
        <w:rPr>
          <w:rFonts w:ascii="PT Astra Serif" w:hAnsi="PT Astra Serif"/>
          <w:sz w:val="27"/>
          <w:szCs w:val="27"/>
        </w:rPr>
        <w:t xml:space="preserve">  </w:t>
      </w:r>
      <w:r w:rsidR="006A6968">
        <w:rPr>
          <w:rFonts w:ascii="PT Astra Serif" w:hAnsi="PT Astra Serif"/>
          <w:sz w:val="27"/>
          <w:szCs w:val="27"/>
        </w:rPr>
        <w:t>п</w:t>
      </w:r>
      <w:r w:rsidR="006A6968">
        <w:rPr>
          <w:rFonts w:ascii="PT Astra Serif" w:eastAsiaTheme="minorHAnsi" w:hAnsi="PT Astra Serif" w:cs="PT Astra Serif"/>
          <w:lang w:eastAsia="en-US"/>
        </w:rPr>
        <w:t>оставщики социальных услуг обязаны формировать общедоступные</w:t>
      </w:r>
      <w:proofErr w:type="gramEnd"/>
      <w:r w:rsidR="006A6968">
        <w:rPr>
          <w:rFonts w:ascii="PT Astra Serif" w:eastAsiaTheme="minorHAnsi" w:hAnsi="PT Astra Serif" w:cs="PT Astra Serif"/>
          <w:lang w:eastAsia="en-US"/>
        </w:rPr>
        <w:t xml:space="preserve"> информационные ресурсы, содержащие информацию о деятельности этих поставщиков, и обеспечивать доступ к данным ресурсам посредством размещения их на информационных стендах в помещениях поставщиков социальных услуг, в средствах массовой информации, в сети «Интернет», в том числе на официальном сайте организации социального обслуживания.</w:t>
      </w:r>
    </w:p>
    <w:p w:rsidR="00116FD5" w:rsidRPr="00AC78A1" w:rsidRDefault="00116FD5" w:rsidP="00123BB1">
      <w:pPr>
        <w:spacing w:line="228" w:lineRule="auto"/>
        <w:ind w:firstLine="709"/>
        <w:jc w:val="both"/>
        <w:rPr>
          <w:rFonts w:ascii="PT Astra Serif" w:hAnsi="PT Astra Serif"/>
          <w:b/>
          <w:sz w:val="27"/>
          <w:szCs w:val="27"/>
        </w:rPr>
      </w:pPr>
    </w:p>
    <w:p w:rsidR="006C4839" w:rsidRPr="00AC78A1" w:rsidRDefault="006C4839" w:rsidP="00123BB1">
      <w:pPr>
        <w:spacing w:line="228" w:lineRule="auto"/>
        <w:jc w:val="both"/>
        <w:rPr>
          <w:rFonts w:ascii="PT Astra Serif" w:hAnsi="PT Astra Serif"/>
          <w:b/>
          <w:color w:val="000000" w:themeColor="text1"/>
          <w:sz w:val="27"/>
          <w:szCs w:val="27"/>
        </w:rPr>
      </w:pPr>
      <w:r w:rsidRPr="00AC78A1">
        <w:rPr>
          <w:rFonts w:ascii="PT Astra Serif" w:hAnsi="PT Astra Serif"/>
          <w:b/>
          <w:color w:val="000000" w:themeColor="text1"/>
          <w:sz w:val="27"/>
          <w:szCs w:val="27"/>
        </w:rPr>
        <w:t>НЕТ</w:t>
      </w:r>
    </w:p>
    <w:p w:rsidR="005335C8" w:rsidRPr="00AC78A1" w:rsidRDefault="005335C8" w:rsidP="00123BB1">
      <w:pPr>
        <w:spacing w:line="228" w:lineRule="auto"/>
        <w:jc w:val="both"/>
        <w:rPr>
          <w:rFonts w:ascii="PT Astra Serif" w:hAnsi="PT Astra Serif"/>
          <w:sz w:val="27"/>
          <w:szCs w:val="27"/>
        </w:rPr>
      </w:pPr>
    </w:p>
    <w:p w:rsidR="00116FD5" w:rsidRPr="00AC78A1" w:rsidRDefault="005335C8" w:rsidP="00123BB1">
      <w:pPr>
        <w:spacing w:line="228" w:lineRule="auto"/>
        <w:jc w:val="both"/>
        <w:rPr>
          <w:rFonts w:ascii="PT Astra Serif" w:hAnsi="PT Astra Serif"/>
          <w:b/>
          <w:sz w:val="27"/>
          <w:szCs w:val="27"/>
        </w:rPr>
      </w:pPr>
      <w:r w:rsidRPr="00AC78A1">
        <w:rPr>
          <w:rFonts w:ascii="PT Astra Serif" w:hAnsi="PT Astra Serif"/>
          <w:b/>
          <w:sz w:val="27"/>
          <w:szCs w:val="27"/>
        </w:rPr>
        <w:t>Имеется нарушение</w:t>
      </w:r>
    </w:p>
    <w:p w:rsidR="00116FD5" w:rsidRPr="00AC78A1" w:rsidRDefault="00116FD5" w:rsidP="00123BB1">
      <w:pPr>
        <w:spacing w:line="228" w:lineRule="auto"/>
        <w:ind w:firstLine="709"/>
        <w:jc w:val="both"/>
        <w:rPr>
          <w:rFonts w:ascii="PT Astra Serif" w:hAnsi="PT Astra Serif"/>
          <w:b/>
          <w:sz w:val="27"/>
          <w:szCs w:val="27"/>
        </w:rPr>
      </w:pPr>
    </w:p>
    <w:p w:rsidR="00DD085B" w:rsidRDefault="00116FD5" w:rsidP="006A6968">
      <w:pPr>
        <w:spacing w:line="228" w:lineRule="auto"/>
        <w:jc w:val="both"/>
        <w:rPr>
          <w:rFonts w:ascii="PT Astra Serif" w:eastAsiaTheme="minorHAnsi" w:hAnsi="PT Astra Serif" w:cs="PT Astra Serif"/>
          <w:sz w:val="26"/>
          <w:szCs w:val="26"/>
          <w:lang w:eastAsia="en-US"/>
        </w:rPr>
      </w:pPr>
      <w:proofErr w:type="gramStart"/>
      <w:r w:rsidRPr="00AC78A1">
        <w:rPr>
          <w:rFonts w:ascii="PT Astra Serif" w:hAnsi="PT Astra Serif"/>
          <w:sz w:val="27"/>
          <w:szCs w:val="27"/>
        </w:rPr>
        <w:t xml:space="preserve">Нарушены требования </w:t>
      </w:r>
      <w:r w:rsidR="00AB2B94" w:rsidRPr="00AC78A1">
        <w:rPr>
          <w:rFonts w:ascii="PT Astra Serif" w:hAnsi="PT Astra Serif"/>
          <w:sz w:val="27"/>
          <w:szCs w:val="27"/>
        </w:rPr>
        <w:t xml:space="preserve">статьи </w:t>
      </w:r>
      <w:r w:rsidR="006A6968" w:rsidRPr="006A6968">
        <w:rPr>
          <w:rFonts w:ascii="PT Astra Serif" w:hAnsi="PT Astra Serif" w:cs="ArialMT"/>
          <w:b/>
        </w:rPr>
        <w:t>13 Федерального закона</w:t>
      </w:r>
      <w:r w:rsidR="006A6968">
        <w:rPr>
          <w:rFonts w:ascii="PT Astra Serif" w:hAnsi="PT Astra Serif" w:cs="ArialMT"/>
          <w:b/>
        </w:rPr>
        <w:t xml:space="preserve"> </w:t>
      </w:r>
      <w:r w:rsidR="006A6968" w:rsidRPr="006A6968">
        <w:rPr>
          <w:rFonts w:ascii="PT Astra Serif" w:hAnsi="PT Astra Serif" w:cs="ArialMT"/>
          <w:b/>
        </w:rPr>
        <w:t>от 28.12.2013 № 442-ФЗ</w:t>
      </w:r>
      <w:r w:rsidR="006A6968">
        <w:rPr>
          <w:rFonts w:ascii="PT Astra Serif" w:hAnsi="PT Astra Serif" w:cs="ArialMT"/>
          <w:b/>
        </w:rPr>
        <w:t xml:space="preserve"> </w:t>
      </w:r>
      <w:r w:rsidR="006A6968" w:rsidRPr="006A6968">
        <w:rPr>
          <w:rFonts w:ascii="PT Astra Serif" w:hAnsi="PT Astra Serif" w:cs="ArialMT"/>
          <w:b/>
        </w:rPr>
        <w:t>«Об основах социального</w:t>
      </w:r>
      <w:r w:rsidR="006A6968">
        <w:rPr>
          <w:rFonts w:ascii="PT Astra Serif" w:hAnsi="PT Astra Serif" w:cs="ArialMT"/>
          <w:b/>
        </w:rPr>
        <w:t xml:space="preserve"> обслуживания», </w:t>
      </w:r>
      <w:r w:rsidR="006A6968" w:rsidRPr="006A6968">
        <w:rPr>
          <w:rFonts w:ascii="PT Astra Serif" w:hAnsi="PT Astra Serif" w:cs="ArialMT"/>
          <w:b/>
        </w:rPr>
        <w:t>пункт</w:t>
      </w:r>
      <w:r w:rsidR="006A6968">
        <w:rPr>
          <w:rFonts w:ascii="PT Astra Serif" w:hAnsi="PT Astra Serif" w:cs="ArialMT"/>
          <w:b/>
        </w:rPr>
        <w:t>ов</w:t>
      </w:r>
      <w:r w:rsidR="006A6968" w:rsidRPr="006A6968">
        <w:rPr>
          <w:rFonts w:ascii="PT Astra Serif" w:hAnsi="PT Astra Serif" w:cs="ArialMT"/>
          <w:b/>
        </w:rPr>
        <w:t xml:space="preserve"> 1, 4 Приказа Минтруда России от 28.03.2025 № 163н «</w:t>
      </w:r>
      <w:r w:rsidR="006A6968" w:rsidRPr="00D760F6">
        <w:rPr>
          <w:rFonts w:ascii="PT Astra Serif" w:hAnsi="PT Astra Serif" w:cs="ArialMT"/>
        </w:rPr>
        <w:t xml:space="preserve">Об утверждении порядка размещения и обновления информации о поставщике социальных услуг, включая требования к содержанию и форме предоставления указанной информации, на официальном сайте поставщика социальных услуг в информационно-телекоммуникационной сети </w:t>
      </w:r>
      <w:r w:rsidR="006A6968">
        <w:rPr>
          <w:rFonts w:ascii="PT Astra Serif" w:hAnsi="PT Astra Serif" w:cs="ArialMT"/>
        </w:rPr>
        <w:t>«</w:t>
      </w:r>
      <w:r w:rsidR="006A6968" w:rsidRPr="00D760F6">
        <w:rPr>
          <w:rFonts w:ascii="PT Astra Serif" w:hAnsi="PT Astra Serif" w:cs="ArialMT"/>
        </w:rPr>
        <w:t>Интернет</w:t>
      </w:r>
      <w:r w:rsidR="006A6968">
        <w:rPr>
          <w:rFonts w:ascii="PT Astra Serif" w:hAnsi="PT Astra Serif" w:cs="ArialMT"/>
        </w:rPr>
        <w:t>»</w:t>
      </w:r>
      <w:r w:rsidR="006A6968">
        <w:rPr>
          <w:rFonts w:ascii="PT Astra Serif" w:eastAsiaTheme="minorHAnsi" w:hAnsi="PT Astra Serif" w:cs="PT Astra Serif"/>
          <w:bCs/>
          <w:sz w:val="26"/>
          <w:szCs w:val="26"/>
          <w:lang w:eastAsia="en-US"/>
        </w:rPr>
        <w:t>.</w:t>
      </w:r>
      <w:proofErr w:type="gramEnd"/>
    </w:p>
    <w:p w:rsidR="00116FD5" w:rsidRPr="00AC78A1" w:rsidRDefault="00116FD5" w:rsidP="00123BB1">
      <w:pPr>
        <w:spacing w:line="228" w:lineRule="auto"/>
        <w:ind w:firstLine="709"/>
        <w:jc w:val="both"/>
        <w:rPr>
          <w:rFonts w:ascii="PT Astra Serif" w:hAnsi="PT Astra Serif"/>
          <w:b/>
          <w:sz w:val="27"/>
          <w:szCs w:val="27"/>
        </w:rPr>
      </w:pPr>
    </w:p>
    <w:p w:rsidR="00116FD5" w:rsidRPr="00AC78A1" w:rsidRDefault="00116FD5" w:rsidP="00123BB1">
      <w:pPr>
        <w:spacing w:line="228" w:lineRule="auto"/>
        <w:jc w:val="both"/>
        <w:rPr>
          <w:rFonts w:ascii="PT Astra Serif" w:hAnsi="PT Astra Serif"/>
          <w:b/>
          <w:sz w:val="27"/>
          <w:szCs w:val="27"/>
        </w:rPr>
      </w:pPr>
      <w:r w:rsidRPr="00AC78A1">
        <w:rPr>
          <w:rFonts w:ascii="PT Astra Serif" w:hAnsi="PT Astra Serif"/>
          <w:b/>
          <w:sz w:val="27"/>
          <w:szCs w:val="27"/>
        </w:rPr>
        <w:t xml:space="preserve">Вопрос </w:t>
      </w:r>
      <w:r w:rsidR="00AC78A1" w:rsidRPr="00AC78A1">
        <w:rPr>
          <w:rFonts w:ascii="PT Astra Serif" w:hAnsi="PT Astra Serif"/>
          <w:b/>
          <w:sz w:val="27"/>
          <w:szCs w:val="27"/>
        </w:rPr>
        <w:t>2</w:t>
      </w:r>
      <w:r w:rsidRPr="00AC78A1">
        <w:rPr>
          <w:rFonts w:ascii="PT Astra Serif" w:hAnsi="PT Astra Serif"/>
          <w:b/>
          <w:sz w:val="27"/>
          <w:szCs w:val="27"/>
        </w:rPr>
        <w:t>:</w:t>
      </w:r>
    </w:p>
    <w:p w:rsidR="00116FD5" w:rsidRPr="00AC78A1" w:rsidRDefault="00693A06" w:rsidP="00693A06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/>
          <w:sz w:val="27"/>
          <w:szCs w:val="27"/>
        </w:rPr>
      </w:pPr>
      <w:r w:rsidRPr="004314BD">
        <w:rPr>
          <w:rFonts w:ascii="PT Astra Serif" w:hAnsi="PT Astra Serif" w:cs="ArialMT"/>
        </w:rPr>
        <w:t>Предоставляется ли</w:t>
      </w:r>
      <w:r>
        <w:rPr>
          <w:rFonts w:ascii="PT Astra Serif" w:hAnsi="PT Astra Serif" w:cs="ArialMT"/>
        </w:rPr>
        <w:t xml:space="preserve"> п</w:t>
      </w:r>
      <w:r w:rsidRPr="004314BD">
        <w:rPr>
          <w:rFonts w:ascii="PT Astra Serif" w:hAnsi="PT Astra Serif" w:cs="ArialMT"/>
        </w:rPr>
        <w:t>олучателям социальных услуг возможность пользоваться</w:t>
      </w:r>
      <w:r>
        <w:rPr>
          <w:rFonts w:ascii="PT Astra Serif" w:hAnsi="PT Astra Serif" w:cs="ArialMT"/>
        </w:rPr>
        <w:t xml:space="preserve"> </w:t>
      </w:r>
      <w:r w:rsidRPr="004314BD">
        <w:rPr>
          <w:rFonts w:ascii="PT Astra Serif" w:hAnsi="PT Astra Serif" w:cs="ArialMT"/>
        </w:rPr>
        <w:t>услугами связи, сети</w:t>
      </w:r>
      <w:r>
        <w:rPr>
          <w:rFonts w:ascii="PT Astra Serif" w:hAnsi="PT Astra Serif" w:cs="ArialMT"/>
        </w:rPr>
        <w:t xml:space="preserve"> </w:t>
      </w:r>
      <w:r w:rsidRPr="004314BD">
        <w:rPr>
          <w:rFonts w:ascii="PT Astra Serif" w:hAnsi="PT Astra Serif" w:cs="ArialMT"/>
        </w:rPr>
        <w:t>«Интернет», услугами почтовой связи</w:t>
      </w:r>
      <w:r w:rsidR="00116FD5" w:rsidRPr="00AC78A1">
        <w:rPr>
          <w:rFonts w:ascii="PT Astra Serif" w:hAnsi="PT Astra Serif"/>
          <w:sz w:val="27"/>
          <w:szCs w:val="27"/>
        </w:rPr>
        <w:t>?</w:t>
      </w:r>
    </w:p>
    <w:p w:rsidR="006C4839" w:rsidRPr="00AC78A1" w:rsidRDefault="006C4839" w:rsidP="00123BB1">
      <w:pPr>
        <w:spacing w:line="228" w:lineRule="auto"/>
        <w:ind w:firstLine="709"/>
        <w:jc w:val="both"/>
        <w:rPr>
          <w:rFonts w:ascii="PT Astra Serif" w:hAnsi="PT Astra Serif"/>
          <w:sz w:val="27"/>
          <w:szCs w:val="27"/>
        </w:rPr>
      </w:pPr>
    </w:p>
    <w:p w:rsidR="006C4839" w:rsidRPr="00AC78A1" w:rsidRDefault="006C4839" w:rsidP="00123BB1">
      <w:pPr>
        <w:spacing w:after="200" w:line="228" w:lineRule="auto"/>
        <w:contextualSpacing/>
        <w:jc w:val="both"/>
        <w:rPr>
          <w:rFonts w:ascii="PT Astra Serif" w:eastAsiaTheme="minorHAnsi" w:hAnsi="PT Astra Serif"/>
          <w:b/>
          <w:color w:val="000000" w:themeColor="text1"/>
          <w:sz w:val="27"/>
          <w:szCs w:val="27"/>
          <w:lang w:eastAsia="en-US"/>
        </w:rPr>
      </w:pPr>
      <w:r w:rsidRPr="00AC78A1">
        <w:rPr>
          <w:rFonts w:ascii="PT Astra Serif" w:eastAsiaTheme="minorHAnsi" w:hAnsi="PT Astra Serif"/>
          <w:b/>
          <w:color w:val="000000" w:themeColor="text1"/>
          <w:sz w:val="27"/>
          <w:szCs w:val="27"/>
          <w:lang w:eastAsia="en-US"/>
        </w:rPr>
        <w:t>ДА</w:t>
      </w:r>
    </w:p>
    <w:p w:rsidR="005335C8" w:rsidRPr="00AC78A1" w:rsidRDefault="005335C8" w:rsidP="00123BB1">
      <w:pPr>
        <w:spacing w:line="228" w:lineRule="auto"/>
        <w:jc w:val="both"/>
        <w:rPr>
          <w:rFonts w:ascii="PT Astra Serif" w:hAnsi="PT Astra Serif"/>
          <w:sz w:val="27"/>
          <w:szCs w:val="27"/>
        </w:rPr>
      </w:pPr>
    </w:p>
    <w:p w:rsidR="00116FD5" w:rsidRPr="00AC78A1" w:rsidRDefault="005335C8" w:rsidP="00123BB1">
      <w:pPr>
        <w:spacing w:line="228" w:lineRule="auto"/>
        <w:jc w:val="both"/>
        <w:rPr>
          <w:rFonts w:ascii="PT Astra Serif" w:hAnsi="PT Astra Serif"/>
          <w:b/>
          <w:sz w:val="27"/>
          <w:szCs w:val="27"/>
        </w:rPr>
      </w:pPr>
      <w:r w:rsidRPr="00AC78A1">
        <w:rPr>
          <w:rFonts w:ascii="PT Astra Serif" w:hAnsi="PT Astra Serif"/>
          <w:b/>
          <w:sz w:val="27"/>
          <w:szCs w:val="27"/>
        </w:rPr>
        <w:t>Нарушение отсутствует</w:t>
      </w:r>
    </w:p>
    <w:p w:rsidR="00116FD5" w:rsidRPr="00AC78A1" w:rsidRDefault="00116FD5" w:rsidP="00123BB1">
      <w:pPr>
        <w:spacing w:line="228" w:lineRule="auto"/>
        <w:ind w:firstLine="709"/>
        <w:jc w:val="both"/>
        <w:rPr>
          <w:rFonts w:ascii="PT Astra Serif" w:hAnsi="PT Astra Serif"/>
          <w:sz w:val="27"/>
          <w:szCs w:val="27"/>
        </w:rPr>
      </w:pPr>
    </w:p>
    <w:p w:rsidR="006A6968" w:rsidRDefault="00116FD5" w:rsidP="006A6968">
      <w:pPr>
        <w:autoSpaceDE w:val="0"/>
        <w:autoSpaceDN w:val="0"/>
        <w:adjustRightInd w:val="0"/>
        <w:jc w:val="both"/>
        <w:rPr>
          <w:rFonts w:ascii="PT Astra Serif" w:eastAsiaTheme="minorHAnsi" w:hAnsi="PT Astra Serif" w:cs="PT Astra Serif"/>
          <w:b/>
          <w:bCs/>
          <w:sz w:val="26"/>
          <w:szCs w:val="26"/>
          <w:lang w:eastAsia="en-US"/>
        </w:rPr>
      </w:pPr>
      <w:r w:rsidRPr="00AC78A1">
        <w:rPr>
          <w:rFonts w:ascii="PT Astra Serif" w:hAnsi="PT Astra Serif"/>
          <w:b/>
          <w:sz w:val="27"/>
          <w:szCs w:val="27"/>
        </w:rPr>
        <w:lastRenderedPageBreak/>
        <w:t>Примечание:</w:t>
      </w:r>
      <w:r w:rsidRPr="00AC78A1">
        <w:rPr>
          <w:rFonts w:ascii="PT Astra Serif" w:hAnsi="PT Astra Serif"/>
          <w:sz w:val="27"/>
          <w:szCs w:val="27"/>
        </w:rPr>
        <w:t xml:space="preserve"> </w:t>
      </w:r>
      <w:r w:rsidR="00134FBB" w:rsidRPr="00AC78A1">
        <w:rPr>
          <w:rFonts w:ascii="PT Astra Serif" w:hAnsi="PT Astra Serif"/>
          <w:sz w:val="27"/>
          <w:szCs w:val="27"/>
        </w:rPr>
        <w:t xml:space="preserve">в соответствии </w:t>
      </w:r>
      <w:r w:rsidR="00AF4337">
        <w:rPr>
          <w:rFonts w:ascii="PT Astra Serif" w:hAnsi="PT Astra Serif"/>
          <w:sz w:val="27"/>
          <w:szCs w:val="27"/>
        </w:rPr>
        <w:t xml:space="preserve">с </w:t>
      </w:r>
      <w:r w:rsidR="006A6968">
        <w:rPr>
          <w:rFonts w:ascii="PT Astra Serif" w:hAnsi="PT Astra Serif"/>
          <w:sz w:val="27"/>
          <w:szCs w:val="27"/>
        </w:rPr>
        <w:t>п</w:t>
      </w:r>
      <w:r w:rsidR="006A6968" w:rsidRPr="004314BD">
        <w:rPr>
          <w:rFonts w:ascii="PT Astra Serif" w:hAnsi="PT Astra Serif" w:cs="ArialMT"/>
        </w:rPr>
        <w:t>ункт</w:t>
      </w:r>
      <w:r w:rsidR="006A6968">
        <w:rPr>
          <w:rFonts w:ascii="PT Astra Serif" w:hAnsi="PT Astra Serif" w:cs="ArialMT"/>
        </w:rPr>
        <w:t>ом</w:t>
      </w:r>
      <w:r w:rsidR="006A6968" w:rsidRPr="004314BD">
        <w:rPr>
          <w:rFonts w:ascii="PT Astra Serif" w:hAnsi="PT Astra Serif" w:cs="ArialMT"/>
        </w:rPr>
        <w:t xml:space="preserve"> 9 части 1 статьи</w:t>
      </w:r>
      <w:r w:rsidR="006A6968">
        <w:rPr>
          <w:rFonts w:ascii="PT Astra Serif" w:hAnsi="PT Astra Serif" w:cs="ArialMT"/>
        </w:rPr>
        <w:t xml:space="preserve"> 12 Федерального закона </w:t>
      </w:r>
      <w:r w:rsidR="006A6968" w:rsidRPr="004314BD">
        <w:rPr>
          <w:rFonts w:ascii="PT Astra Serif" w:hAnsi="PT Astra Serif" w:cs="ArialMT"/>
        </w:rPr>
        <w:t>от 28.12.2013 № 442-ФЗ</w:t>
      </w:r>
      <w:r w:rsidR="006A6968">
        <w:rPr>
          <w:rFonts w:ascii="PT Astra Serif" w:hAnsi="PT Astra Serif" w:cs="ArialMT"/>
        </w:rPr>
        <w:t xml:space="preserve"> </w:t>
      </w:r>
      <w:r w:rsidR="006A6968" w:rsidRPr="004314BD">
        <w:rPr>
          <w:rFonts w:ascii="PT Astra Serif" w:hAnsi="PT Astra Serif" w:cs="ArialMT"/>
        </w:rPr>
        <w:t>«Об основах социального</w:t>
      </w:r>
      <w:r w:rsidR="006A6968">
        <w:rPr>
          <w:rFonts w:ascii="PT Astra Serif" w:hAnsi="PT Astra Serif" w:cs="ArialMT"/>
        </w:rPr>
        <w:t xml:space="preserve"> </w:t>
      </w:r>
      <w:r w:rsidR="006A6968" w:rsidRPr="004314BD">
        <w:rPr>
          <w:rFonts w:ascii="PT Astra Serif" w:hAnsi="PT Astra Serif" w:cs="ArialMT"/>
        </w:rPr>
        <w:t>обслуживания»</w:t>
      </w:r>
      <w:r w:rsidR="006A6968">
        <w:rPr>
          <w:rFonts w:ascii="PT Astra Serif" w:hAnsi="PT Astra Serif" w:cs="ArialMT"/>
        </w:rPr>
        <w:t xml:space="preserve"> поставщик социальных услуг обязан </w:t>
      </w:r>
      <w:r w:rsidR="006A6968">
        <w:rPr>
          <w:rFonts w:ascii="PT Astra Serif" w:eastAsiaTheme="minorHAnsi" w:hAnsi="PT Astra Serif" w:cs="PT Astra Serif"/>
          <w:b/>
          <w:bCs/>
          <w:sz w:val="26"/>
          <w:szCs w:val="26"/>
          <w:lang w:eastAsia="en-US"/>
        </w:rPr>
        <w:t>предоставить получателям социальных услуг возможность пользоваться услугами связи, в том числе сети «Интернет» и услугами почтовой связи, при получении услуг в организациях социального обслуживания.</w:t>
      </w:r>
    </w:p>
    <w:p w:rsidR="00116FD5" w:rsidRPr="00AF4337" w:rsidRDefault="00116FD5" w:rsidP="006A6968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/>
          <w:b/>
          <w:sz w:val="26"/>
          <w:szCs w:val="26"/>
        </w:rPr>
      </w:pPr>
    </w:p>
    <w:p w:rsidR="00AF4337" w:rsidRPr="00AF4337" w:rsidRDefault="00AF4337" w:rsidP="00123BB1">
      <w:pPr>
        <w:spacing w:line="228" w:lineRule="auto"/>
        <w:jc w:val="both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6C4839" w:rsidRPr="00AC78A1" w:rsidRDefault="006C4839" w:rsidP="00123BB1">
      <w:pPr>
        <w:spacing w:line="228" w:lineRule="auto"/>
        <w:jc w:val="both"/>
        <w:rPr>
          <w:rFonts w:ascii="PT Astra Serif" w:hAnsi="PT Astra Serif"/>
          <w:b/>
          <w:color w:val="000000" w:themeColor="text1"/>
          <w:sz w:val="27"/>
          <w:szCs w:val="27"/>
        </w:rPr>
      </w:pPr>
      <w:r w:rsidRPr="00AC78A1">
        <w:rPr>
          <w:rFonts w:ascii="PT Astra Serif" w:hAnsi="PT Astra Serif"/>
          <w:b/>
          <w:color w:val="000000" w:themeColor="text1"/>
          <w:sz w:val="27"/>
          <w:szCs w:val="27"/>
        </w:rPr>
        <w:t>НЕТ</w:t>
      </w:r>
    </w:p>
    <w:p w:rsidR="005335C8" w:rsidRPr="00AC78A1" w:rsidRDefault="005335C8" w:rsidP="00123BB1">
      <w:pPr>
        <w:spacing w:line="228" w:lineRule="auto"/>
        <w:jc w:val="both"/>
        <w:rPr>
          <w:rFonts w:ascii="PT Astra Serif" w:hAnsi="PT Astra Serif"/>
          <w:sz w:val="27"/>
          <w:szCs w:val="27"/>
        </w:rPr>
      </w:pPr>
    </w:p>
    <w:p w:rsidR="00116FD5" w:rsidRPr="00AC78A1" w:rsidRDefault="005335C8" w:rsidP="00123BB1">
      <w:pPr>
        <w:spacing w:line="228" w:lineRule="auto"/>
        <w:jc w:val="both"/>
        <w:rPr>
          <w:rFonts w:ascii="PT Astra Serif" w:hAnsi="PT Astra Serif"/>
          <w:b/>
          <w:sz w:val="27"/>
          <w:szCs w:val="27"/>
        </w:rPr>
      </w:pPr>
      <w:r w:rsidRPr="00AC78A1">
        <w:rPr>
          <w:rFonts w:ascii="PT Astra Serif" w:hAnsi="PT Astra Serif"/>
          <w:b/>
          <w:sz w:val="27"/>
          <w:szCs w:val="27"/>
        </w:rPr>
        <w:t>Имеется нарушение</w:t>
      </w:r>
    </w:p>
    <w:p w:rsidR="00116FD5" w:rsidRPr="00AC78A1" w:rsidRDefault="00116FD5" w:rsidP="00123BB1">
      <w:pPr>
        <w:spacing w:line="228" w:lineRule="auto"/>
        <w:ind w:firstLine="709"/>
        <w:jc w:val="both"/>
        <w:rPr>
          <w:rFonts w:ascii="PT Astra Serif" w:hAnsi="PT Astra Serif"/>
          <w:b/>
          <w:sz w:val="27"/>
          <w:szCs w:val="27"/>
        </w:rPr>
      </w:pPr>
    </w:p>
    <w:p w:rsidR="00693A06" w:rsidRDefault="006A6968" w:rsidP="00AF4337">
      <w:pPr>
        <w:spacing w:line="228" w:lineRule="auto"/>
        <w:ind w:firstLine="709"/>
        <w:jc w:val="both"/>
        <w:rPr>
          <w:rFonts w:ascii="PT Astra Serif" w:hAnsi="PT Astra Serif" w:cs="ArialMT"/>
        </w:rPr>
      </w:pPr>
      <w:r w:rsidRPr="00AC78A1">
        <w:rPr>
          <w:rFonts w:ascii="PT Astra Serif" w:hAnsi="PT Astra Serif"/>
          <w:sz w:val="27"/>
          <w:szCs w:val="27"/>
        </w:rPr>
        <w:t xml:space="preserve">Нарушены требования </w:t>
      </w:r>
      <w:r>
        <w:rPr>
          <w:rFonts w:ascii="PT Astra Serif" w:hAnsi="PT Astra Serif"/>
          <w:sz w:val="27"/>
          <w:szCs w:val="27"/>
        </w:rPr>
        <w:t>п</w:t>
      </w:r>
      <w:r w:rsidRPr="004314BD">
        <w:rPr>
          <w:rFonts w:ascii="PT Astra Serif" w:hAnsi="PT Astra Serif" w:cs="ArialMT"/>
        </w:rPr>
        <w:t>ункт</w:t>
      </w:r>
      <w:r>
        <w:rPr>
          <w:rFonts w:ascii="PT Astra Serif" w:hAnsi="PT Astra Serif" w:cs="ArialMT"/>
        </w:rPr>
        <w:t>а</w:t>
      </w:r>
      <w:r w:rsidRPr="004314BD">
        <w:rPr>
          <w:rFonts w:ascii="PT Astra Serif" w:hAnsi="PT Astra Serif" w:cs="ArialMT"/>
        </w:rPr>
        <w:t xml:space="preserve"> 9 части 1 статьи</w:t>
      </w:r>
      <w:r>
        <w:rPr>
          <w:rFonts w:ascii="PT Astra Serif" w:hAnsi="PT Astra Serif" w:cs="ArialMT"/>
        </w:rPr>
        <w:t xml:space="preserve"> 12 Федерального закона </w:t>
      </w:r>
      <w:r w:rsidRPr="004314BD">
        <w:rPr>
          <w:rFonts w:ascii="PT Astra Serif" w:hAnsi="PT Astra Serif" w:cs="ArialMT"/>
        </w:rPr>
        <w:t>от 28.12.2013 № 442-ФЗ</w:t>
      </w:r>
      <w:r>
        <w:rPr>
          <w:rFonts w:ascii="PT Astra Serif" w:hAnsi="PT Astra Serif" w:cs="ArialMT"/>
        </w:rPr>
        <w:t xml:space="preserve"> </w:t>
      </w:r>
      <w:r w:rsidRPr="004314BD">
        <w:rPr>
          <w:rFonts w:ascii="PT Astra Serif" w:hAnsi="PT Astra Serif" w:cs="ArialMT"/>
        </w:rPr>
        <w:t>«Об основах социального</w:t>
      </w:r>
      <w:r>
        <w:rPr>
          <w:rFonts w:ascii="PT Astra Serif" w:hAnsi="PT Astra Serif" w:cs="ArialMT"/>
        </w:rPr>
        <w:t xml:space="preserve"> </w:t>
      </w:r>
      <w:r w:rsidRPr="004314BD">
        <w:rPr>
          <w:rFonts w:ascii="PT Astra Serif" w:hAnsi="PT Astra Serif" w:cs="ArialMT"/>
        </w:rPr>
        <w:t>обслуживания»</w:t>
      </w:r>
      <w:r w:rsidR="0053365C">
        <w:rPr>
          <w:rFonts w:ascii="PT Astra Serif" w:hAnsi="PT Astra Serif" w:cs="ArialMT"/>
        </w:rPr>
        <w:t xml:space="preserve"> об</w:t>
      </w:r>
      <w:r w:rsidR="0053365C" w:rsidRPr="0053365C">
        <w:rPr>
          <w:rFonts w:ascii="PT Astra Serif" w:eastAsiaTheme="minorHAnsi" w:hAnsi="PT Astra Serif" w:cs="PT Astra Serif"/>
          <w:b/>
          <w:bCs/>
          <w:sz w:val="26"/>
          <w:szCs w:val="26"/>
          <w:lang w:eastAsia="en-US"/>
        </w:rPr>
        <w:t xml:space="preserve"> </w:t>
      </w:r>
      <w:r w:rsidR="0053365C">
        <w:rPr>
          <w:rFonts w:ascii="PT Astra Serif" w:eastAsiaTheme="minorHAnsi" w:hAnsi="PT Astra Serif" w:cs="PT Astra Serif"/>
          <w:b/>
          <w:bCs/>
          <w:sz w:val="26"/>
          <w:szCs w:val="26"/>
          <w:lang w:eastAsia="en-US"/>
        </w:rPr>
        <w:t>обеспечении возможности пользоваться услугами связи, в том числе сети «Интернет» и услугами почтовой связи, при получении услуг в организациях социального обслуживания</w:t>
      </w:r>
      <w:r>
        <w:rPr>
          <w:rFonts w:ascii="PT Astra Serif" w:hAnsi="PT Astra Serif" w:cs="ArialMT"/>
        </w:rPr>
        <w:t>.</w:t>
      </w:r>
    </w:p>
    <w:p w:rsidR="006A6968" w:rsidRDefault="006A6968" w:rsidP="00AF4337">
      <w:pPr>
        <w:spacing w:line="228" w:lineRule="auto"/>
        <w:ind w:firstLine="709"/>
        <w:jc w:val="both"/>
        <w:rPr>
          <w:rFonts w:ascii="PT Astra Serif" w:hAnsi="PT Astra Serif"/>
          <w:b/>
          <w:sz w:val="27"/>
          <w:szCs w:val="27"/>
        </w:rPr>
      </w:pPr>
    </w:p>
    <w:p w:rsidR="00116FD5" w:rsidRDefault="00116FD5" w:rsidP="00AF4337">
      <w:pPr>
        <w:spacing w:line="228" w:lineRule="auto"/>
        <w:ind w:firstLine="709"/>
        <w:jc w:val="both"/>
        <w:rPr>
          <w:rFonts w:ascii="PT Astra Serif" w:hAnsi="PT Astra Serif"/>
          <w:b/>
          <w:sz w:val="27"/>
          <w:szCs w:val="27"/>
        </w:rPr>
      </w:pPr>
      <w:r w:rsidRPr="00AC78A1">
        <w:rPr>
          <w:rFonts w:ascii="PT Astra Serif" w:hAnsi="PT Astra Serif"/>
          <w:b/>
          <w:sz w:val="27"/>
          <w:szCs w:val="27"/>
        </w:rPr>
        <w:t xml:space="preserve">Вопрос </w:t>
      </w:r>
      <w:r w:rsidR="00AC78A1" w:rsidRPr="00AC78A1">
        <w:rPr>
          <w:rFonts w:ascii="PT Astra Serif" w:hAnsi="PT Astra Serif"/>
          <w:b/>
          <w:sz w:val="27"/>
          <w:szCs w:val="27"/>
        </w:rPr>
        <w:t>3</w:t>
      </w:r>
      <w:r w:rsidR="00693A06">
        <w:rPr>
          <w:rFonts w:ascii="PT Astra Serif" w:hAnsi="PT Astra Serif"/>
          <w:b/>
          <w:sz w:val="27"/>
          <w:szCs w:val="27"/>
        </w:rPr>
        <w:t>:</w:t>
      </w:r>
    </w:p>
    <w:p w:rsidR="006A6968" w:rsidRDefault="00693A06" w:rsidP="006A6968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ArialMT"/>
        </w:rPr>
      </w:pPr>
      <w:r w:rsidRPr="004314BD">
        <w:rPr>
          <w:rFonts w:ascii="PT Astra Serif" w:hAnsi="PT Astra Serif" w:cs="ArialMT"/>
        </w:rPr>
        <w:t xml:space="preserve">социальные услуги </w:t>
      </w:r>
      <w:r>
        <w:rPr>
          <w:rFonts w:ascii="PT Astra Serif" w:hAnsi="PT Astra Serif" w:cs="ArialMT"/>
        </w:rPr>
        <w:t>п</w:t>
      </w:r>
      <w:r w:rsidRPr="004314BD">
        <w:rPr>
          <w:rFonts w:ascii="PT Astra Serif" w:hAnsi="PT Astra Serif" w:cs="ArialMT"/>
        </w:rPr>
        <w:t>редоставляются бесплатно</w:t>
      </w:r>
      <w:r w:rsidR="006A6968">
        <w:rPr>
          <w:rFonts w:ascii="PT Astra Serif" w:hAnsi="PT Astra Serif" w:cs="ArialMT"/>
        </w:rPr>
        <w:t>:</w:t>
      </w:r>
    </w:p>
    <w:p w:rsidR="006A6968" w:rsidRDefault="006A6968" w:rsidP="006A6968">
      <w:pPr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lang w:eastAsia="en-US"/>
        </w:rPr>
      </w:pPr>
      <w:r>
        <w:rPr>
          <w:rFonts w:ascii="PT Astra Serif" w:eastAsiaTheme="minorHAnsi" w:hAnsi="PT Astra Serif" w:cs="PT Astra Serif"/>
          <w:lang w:eastAsia="en-US"/>
        </w:rPr>
        <w:t>1) лицам, пострадавшим в результате чрезвычайных ситуаций, вооруженных межнациональных (межэтнических) конфликтов;</w:t>
      </w:r>
    </w:p>
    <w:p w:rsidR="006A6968" w:rsidRDefault="006A6968" w:rsidP="006A6968">
      <w:pPr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lang w:eastAsia="en-US"/>
        </w:rPr>
      </w:pPr>
      <w:r>
        <w:rPr>
          <w:rFonts w:ascii="PT Astra Serif" w:eastAsiaTheme="minorHAnsi" w:hAnsi="PT Astra Serif" w:cs="PT Astra Serif"/>
          <w:lang w:eastAsia="en-US"/>
        </w:rPr>
        <w:t>2) инвалидам Великой Отечественной войны;</w:t>
      </w:r>
    </w:p>
    <w:p w:rsidR="006A6968" w:rsidRDefault="006A6968" w:rsidP="006A6968">
      <w:pPr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lang w:eastAsia="en-US"/>
        </w:rPr>
      </w:pPr>
      <w:r>
        <w:rPr>
          <w:rFonts w:ascii="PT Astra Serif" w:eastAsiaTheme="minorHAnsi" w:hAnsi="PT Astra Serif" w:cs="PT Astra Serif"/>
          <w:lang w:eastAsia="en-US"/>
        </w:rPr>
        <w:t>3) участникам Великой Отечественной войны;</w:t>
      </w:r>
    </w:p>
    <w:p w:rsidR="006A6968" w:rsidRDefault="006A6968" w:rsidP="006A6968">
      <w:pPr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lang w:eastAsia="en-US"/>
        </w:rPr>
      </w:pPr>
      <w:r>
        <w:rPr>
          <w:rFonts w:ascii="PT Astra Serif" w:eastAsiaTheme="minorHAnsi" w:hAnsi="PT Astra Serif" w:cs="PT Astra Serif"/>
          <w:lang w:eastAsia="en-US"/>
        </w:rPr>
        <w:t>4) инвалидам боевых действий;</w:t>
      </w:r>
    </w:p>
    <w:p w:rsidR="006A6968" w:rsidRDefault="006A6968" w:rsidP="006A6968">
      <w:pPr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lang w:eastAsia="en-US"/>
        </w:rPr>
      </w:pPr>
      <w:r>
        <w:rPr>
          <w:rFonts w:ascii="PT Astra Serif" w:eastAsiaTheme="minorHAnsi" w:hAnsi="PT Astra Serif" w:cs="PT Astra Serif"/>
          <w:lang w:eastAsia="en-US"/>
        </w:rPr>
        <w:t>5) лицам, награжденным знаком "Жителю блокадного Ленинграда";</w:t>
      </w:r>
    </w:p>
    <w:p w:rsidR="006A6968" w:rsidRDefault="006A6968" w:rsidP="006A6968">
      <w:pPr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lang w:eastAsia="en-US"/>
        </w:rPr>
      </w:pPr>
      <w:r>
        <w:rPr>
          <w:rFonts w:ascii="PT Astra Serif" w:eastAsiaTheme="minorHAnsi" w:hAnsi="PT Astra Serif" w:cs="PT Astra Serif"/>
          <w:lang w:eastAsia="en-US"/>
        </w:rPr>
        <w:t>6) лицам, награжденным знаком "Житель осажденного Севастополя";</w:t>
      </w:r>
    </w:p>
    <w:p w:rsidR="006A6968" w:rsidRDefault="006A6968" w:rsidP="006A6968">
      <w:pPr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lang w:eastAsia="en-US"/>
        </w:rPr>
      </w:pPr>
      <w:r>
        <w:rPr>
          <w:rFonts w:ascii="PT Astra Serif" w:eastAsiaTheme="minorHAnsi" w:hAnsi="PT Astra Serif" w:cs="PT Astra Serif"/>
          <w:lang w:eastAsia="en-US"/>
        </w:rPr>
        <w:t>7) лицам, награжденным знаком "Житель осажденного Сталинграда";</w:t>
      </w:r>
    </w:p>
    <w:p w:rsidR="00693A06" w:rsidRDefault="006A6968" w:rsidP="006A6968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ArialMT"/>
        </w:rPr>
      </w:pPr>
      <w:proofErr w:type="gramStart"/>
      <w:r>
        <w:rPr>
          <w:rFonts w:ascii="PT Astra Serif" w:eastAsiaTheme="minorHAnsi" w:hAnsi="PT Astra Serif" w:cs="PT Astra Serif"/>
          <w:lang w:eastAsia="en-US"/>
        </w:rPr>
        <w:t>8) лицам, работавшим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членам экипажей судов транспортного флота, интернированным в начале Великой Отечественной войны в портах других государств</w:t>
      </w:r>
      <w:r w:rsidR="00693A06">
        <w:rPr>
          <w:rFonts w:ascii="PT Astra Serif" w:hAnsi="PT Astra Serif" w:cs="ArialMT"/>
        </w:rPr>
        <w:t>?</w:t>
      </w:r>
      <w:proofErr w:type="gramEnd"/>
    </w:p>
    <w:p w:rsidR="006A6968" w:rsidRPr="004314BD" w:rsidRDefault="006A6968" w:rsidP="006A6968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ArialMT"/>
        </w:rPr>
      </w:pPr>
    </w:p>
    <w:p w:rsidR="00693A06" w:rsidRPr="00AC78A1" w:rsidRDefault="00693A06" w:rsidP="00693A06">
      <w:pPr>
        <w:spacing w:after="200" w:line="228" w:lineRule="auto"/>
        <w:contextualSpacing/>
        <w:jc w:val="both"/>
        <w:rPr>
          <w:rFonts w:ascii="PT Astra Serif" w:eastAsiaTheme="minorHAnsi" w:hAnsi="PT Astra Serif"/>
          <w:b/>
          <w:color w:val="000000" w:themeColor="text1"/>
          <w:sz w:val="27"/>
          <w:szCs w:val="27"/>
          <w:lang w:eastAsia="en-US"/>
        </w:rPr>
      </w:pPr>
      <w:bookmarkStart w:id="0" w:name="dst100327"/>
      <w:bookmarkEnd w:id="0"/>
      <w:r w:rsidRPr="00AC78A1">
        <w:rPr>
          <w:rFonts w:ascii="PT Astra Serif" w:eastAsiaTheme="minorHAnsi" w:hAnsi="PT Astra Serif"/>
          <w:b/>
          <w:color w:val="000000" w:themeColor="text1"/>
          <w:sz w:val="27"/>
          <w:szCs w:val="27"/>
          <w:lang w:eastAsia="en-US"/>
        </w:rPr>
        <w:t>ДА</w:t>
      </w:r>
    </w:p>
    <w:p w:rsidR="00693A06" w:rsidRPr="00AC78A1" w:rsidRDefault="00693A06" w:rsidP="00693A06">
      <w:pPr>
        <w:spacing w:line="228" w:lineRule="auto"/>
        <w:jc w:val="both"/>
        <w:rPr>
          <w:rFonts w:ascii="PT Astra Serif" w:hAnsi="PT Astra Serif"/>
          <w:sz w:val="27"/>
          <w:szCs w:val="27"/>
        </w:rPr>
      </w:pPr>
    </w:p>
    <w:p w:rsidR="00693A06" w:rsidRPr="00AC78A1" w:rsidRDefault="00693A06" w:rsidP="00693A06">
      <w:pPr>
        <w:spacing w:line="228" w:lineRule="auto"/>
        <w:jc w:val="both"/>
        <w:rPr>
          <w:rFonts w:ascii="PT Astra Serif" w:hAnsi="PT Astra Serif"/>
          <w:b/>
          <w:sz w:val="27"/>
          <w:szCs w:val="27"/>
        </w:rPr>
      </w:pPr>
      <w:r w:rsidRPr="00AC78A1">
        <w:rPr>
          <w:rFonts w:ascii="PT Astra Serif" w:hAnsi="PT Astra Serif"/>
          <w:b/>
          <w:sz w:val="27"/>
          <w:szCs w:val="27"/>
        </w:rPr>
        <w:t>Нарушение отсутствует</w:t>
      </w:r>
    </w:p>
    <w:p w:rsidR="00693A06" w:rsidRPr="00AC78A1" w:rsidRDefault="00693A06" w:rsidP="00693A06">
      <w:pPr>
        <w:spacing w:line="228" w:lineRule="auto"/>
        <w:ind w:firstLine="709"/>
        <w:jc w:val="both"/>
        <w:rPr>
          <w:rFonts w:ascii="PT Astra Serif" w:hAnsi="PT Astra Serif"/>
          <w:sz w:val="27"/>
          <w:szCs w:val="27"/>
        </w:rPr>
      </w:pPr>
    </w:p>
    <w:p w:rsidR="00EF1382" w:rsidRDefault="00693A06" w:rsidP="00EF1382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eastAsiaTheme="minorHAnsi" w:hAnsi="PT Astra Serif" w:cs="PT Astra Serif"/>
          <w:lang w:eastAsia="en-US"/>
        </w:rPr>
      </w:pPr>
      <w:r w:rsidRPr="00AC78A1">
        <w:rPr>
          <w:rFonts w:ascii="PT Astra Serif" w:hAnsi="PT Astra Serif"/>
          <w:b/>
          <w:sz w:val="27"/>
          <w:szCs w:val="27"/>
        </w:rPr>
        <w:t>Примечание:</w:t>
      </w:r>
      <w:r w:rsidRPr="00AC78A1">
        <w:rPr>
          <w:rFonts w:ascii="PT Astra Serif" w:hAnsi="PT Astra Serif"/>
          <w:sz w:val="27"/>
          <w:szCs w:val="27"/>
        </w:rPr>
        <w:t xml:space="preserve"> в соответствии </w:t>
      </w:r>
      <w:r w:rsidR="00EF1382">
        <w:rPr>
          <w:rFonts w:ascii="PT Astra Serif" w:hAnsi="PT Astra Serif"/>
          <w:sz w:val="27"/>
          <w:szCs w:val="27"/>
        </w:rPr>
        <w:t>со статье</w:t>
      </w:r>
      <w:r>
        <w:rPr>
          <w:rFonts w:ascii="PT Astra Serif" w:hAnsi="PT Astra Serif"/>
          <w:sz w:val="27"/>
          <w:szCs w:val="27"/>
        </w:rPr>
        <w:t xml:space="preserve">й </w:t>
      </w:r>
      <w:r w:rsidR="00EF1382" w:rsidRPr="004314BD">
        <w:rPr>
          <w:rFonts w:ascii="PT Astra Serif" w:hAnsi="PT Astra Serif" w:cs="ArialMT"/>
        </w:rPr>
        <w:t>31 Федерального закона</w:t>
      </w:r>
      <w:r w:rsidR="00EF1382">
        <w:rPr>
          <w:rFonts w:ascii="PT Astra Serif" w:hAnsi="PT Astra Serif" w:cs="ArialMT"/>
        </w:rPr>
        <w:t xml:space="preserve"> </w:t>
      </w:r>
      <w:r w:rsidR="00EF1382" w:rsidRPr="004314BD">
        <w:rPr>
          <w:rFonts w:ascii="PT Astra Serif" w:hAnsi="PT Astra Serif" w:cs="ArialMT"/>
        </w:rPr>
        <w:t xml:space="preserve">от 28.12.2013 № 442-ФЗ </w:t>
      </w:r>
      <w:r w:rsidR="00EF1382" w:rsidRPr="004314BD">
        <w:rPr>
          <w:rFonts w:ascii="PT Astra Serif" w:hAnsi="PT Astra Serif" w:cs="ArialMT"/>
        </w:rPr>
        <w:br/>
        <w:t>«Об основах социального</w:t>
      </w:r>
      <w:r w:rsidR="00EF1382">
        <w:rPr>
          <w:rFonts w:ascii="PT Astra Serif" w:hAnsi="PT Astra Serif" w:cs="ArialMT"/>
        </w:rPr>
        <w:t xml:space="preserve"> </w:t>
      </w:r>
      <w:r w:rsidR="00EF1382" w:rsidRPr="004314BD">
        <w:rPr>
          <w:rFonts w:ascii="PT Astra Serif" w:hAnsi="PT Astra Serif" w:cs="ArialMT"/>
        </w:rPr>
        <w:t>обслуживания»</w:t>
      </w:r>
      <w:r w:rsidR="00EF1382">
        <w:rPr>
          <w:rFonts w:ascii="PT Astra Serif" w:hAnsi="PT Astra Serif" w:cs="ArialMT"/>
        </w:rPr>
        <w:t xml:space="preserve"> с</w:t>
      </w:r>
      <w:r w:rsidR="00EF1382">
        <w:rPr>
          <w:rFonts w:ascii="PT Astra Serif" w:eastAsiaTheme="minorHAnsi" w:hAnsi="PT Astra Serif" w:cs="PT Astra Serif"/>
          <w:lang w:eastAsia="en-US"/>
        </w:rPr>
        <w:t>оциальные услуги в форме социального обслуживания на дому, в полустационарной и стационарной формах социального обслуживания вышеперечисленным категориям граждан предоставляются бесплатно</w:t>
      </w:r>
      <w:r w:rsidR="00BD059C">
        <w:rPr>
          <w:rFonts w:ascii="PT Astra Serif" w:eastAsiaTheme="minorHAnsi" w:hAnsi="PT Astra Serif" w:cs="PT Astra Serif"/>
          <w:lang w:eastAsia="en-US"/>
        </w:rPr>
        <w:t>.</w:t>
      </w:r>
    </w:p>
    <w:p w:rsidR="00693A06" w:rsidRPr="00AF4337" w:rsidRDefault="00693A06" w:rsidP="00693A06">
      <w:pPr>
        <w:spacing w:line="228" w:lineRule="auto"/>
        <w:jc w:val="both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693A06" w:rsidRPr="00AC78A1" w:rsidRDefault="00693A06" w:rsidP="00693A06">
      <w:pPr>
        <w:spacing w:line="228" w:lineRule="auto"/>
        <w:jc w:val="both"/>
        <w:rPr>
          <w:rFonts w:ascii="PT Astra Serif" w:hAnsi="PT Astra Serif"/>
          <w:b/>
          <w:color w:val="000000" w:themeColor="text1"/>
          <w:sz w:val="27"/>
          <w:szCs w:val="27"/>
        </w:rPr>
      </w:pPr>
      <w:r w:rsidRPr="00AC78A1">
        <w:rPr>
          <w:rFonts w:ascii="PT Astra Serif" w:hAnsi="PT Astra Serif"/>
          <w:b/>
          <w:color w:val="000000" w:themeColor="text1"/>
          <w:sz w:val="27"/>
          <w:szCs w:val="27"/>
        </w:rPr>
        <w:t>НЕТ</w:t>
      </w:r>
    </w:p>
    <w:p w:rsidR="00693A06" w:rsidRPr="00AC78A1" w:rsidRDefault="00693A06" w:rsidP="00693A06">
      <w:pPr>
        <w:spacing w:line="228" w:lineRule="auto"/>
        <w:jc w:val="both"/>
        <w:rPr>
          <w:rFonts w:ascii="PT Astra Serif" w:hAnsi="PT Astra Serif"/>
          <w:sz w:val="27"/>
          <w:szCs w:val="27"/>
        </w:rPr>
      </w:pPr>
    </w:p>
    <w:p w:rsidR="00693A06" w:rsidRPr="00AC78A1" w:rsidRDefault="00693A06" w:rsidP="00693A06">
      <w:pPr>
        <w:spacing w:line="228" w:lineRule="auto"/>
        <w:jc w:val="both"/>
        <w:rPr>
          <w:rFonts w:ascii="PT Astra Serif" w:hAnsi="PT Astra Serif"/>
          <w:b/>
          <w:sz w:val="27"/>
          <w:szCs w:val="27"/>
        </w:rPr>
      </w:pPr>
      <w:r w:rsidRPr="00AC78A1">
        <w:rPr>
          <w:rFonts w:ascii="PT Astra Serif" w:hAnsi="PT Astra Serif"/>
          <w:b/>
          <w:sz w:val="27"/>
          <w:szCs w:val="27"/>
        </w:rPr>
        <w:t>Имеется нарушение</w:t>
      </w:r>
    </w:p>
    <w:p w:rsidR="00693A06" w:rsidRPr="00AC78A1" w:rsidRDefault="00693A06" w:rsidP="00693A06">
      <w:pPr>
        <w:spacing w:line="228" w:lineRule="auto"/>
        <w:ind w:firstLine="709"/>
        <w:jc w:val="both"/>
        <w:rPr>
          <w:rFonts w:ascii="PT Astra Serif" w:hAnsi="PT Astra Serif"/>
          <w:b/>
          <w:sz w:val="27"/>
          <w:szCs w:val="27"/>
        </w:rPr>
      </w:pPr>
    </w:p>
    <w:p w:rsidR="00693A06" w:rsidRDefault="00EF1382" w:rsidP="00EF1382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eastAsiaTheme="minorHAnsi" w:hAnsi="PT Astra Serif" w:cs="PT Astra Serif"/>
          <w:sz w:val="26"/>
          <w:szCs w:val="26"/>
          <w:lang w:eastAsia="en-US"/>
        </w:rPr>
      </w:pPr>
      <w:r>
        <w:rPr>
          <w:rFonts w:ascii="PT Astra Serif" w:hAnsi="PT Astra Serif" w:cs="ArialMT"/>
        </w:rPr>
        <w:t xml:space="preserve">Нарушены требования статьи 31 Федерального закона </w:t>
      </w:r>
      <w:r w:rsidRPr="004314BD">
        <w:rPr>
          <w:rFonts w:ascii="PT Astra Serif" w:hAnsi="PT Astra Serif" w:cs="ArialMT"/>
        </w:rPr>
        <w:t xml:space="preserve">от 28.12.2013 № 442-ФЗ </w:t>
      </w:r>
      <w:r w:rsidRPr="004314BD">
        <w:rPr>
          <w:rFonts w:ascii="PT Astra Serif" w:hAnsi="PT Astra Serif" w:cs="ArialMT"/>
        </w:rPr>
        <w:br/>
        <w:t>«Об основах социального</w:t>
      </w:r>
      <w:r>
        <w:rPr>
          <w:rFonts w:ascii="PT Astra Serif" w:hAnsi="PT Astra Serif" w:cs="ArialMT"/>
        </w:rPr>
        <w:t xml:space="preserve"> </w:t>
      </w:r>
      <w:r w:rsidRPr="004314BD">
        <w:rPr>
          <w:rFonts w:ascii="PT Astra Serif" w:hAnsi="PT Astra Serif" w:cs="ArialMT"/>
        </w:rPr>
        <w:t>обслуживания»</w:t>
      </w:r>
      <w:r w:rsidR="0053365C">
        <w:rPr>
          <w:rFonts w:ascii="PT Astra Serif" w:hAnsi="PT Astra Serif" w:cs="ArialMT"/>
        </w:rPr>
        <w:t xml:space="preserve"> о бесплатном предоставлении социальных услуг льготным категориям граждан</w:t>
      </w:r>
      <w:r>
        <w:rPr>
          <w:rFonts w:ascii="PT Astra Serif" w:hAnsi="PT Astra Serif" w:cs="ArialMT"/>
        </w:rPr>
        <w:t xml:space="preserve">. </w:t>
      </w:r>
    </w:p>
    <w:p w:rsidR="00693A06" w:rsidRDefault="00693A06" w:rsidP="00AF4337">
      <w:pPr>
        <w:spacing w:line="228" w:lineRule="auto"/>
        <w:ind w:firstLine="709"/>
        <w:jc w:val="both"/>
        <w:rPr>
          <w:rFonts w:ascii="PT Astra Serif" w:hAnsi="PT Astra Serif"/>
          <w:b/>
          <w:sz w:val="27"/>
          <w:szCs w:val="27"/>
        </w:rPr>
      </w:pPr>
    </w:p>
    <w:p w:rsidR="00693A06" w:rsidRDefault="00693A06" w:rsidP="00693A06">
      <w:pPr>
        <w:spacing w:line="228" w:lineRule="auto"/>
        <w:ind w:firstLine="709"/>
        <w:jc w:val="both"/>
        <w:rPr>
          <w:rFonts w:ascii="PT Astra Serif" w:hAnsi="PT Astra Serif"/>
          <w:b/>
          <w:sz w:val="27"/>
          <w:szCs w:val="27"/>
        </w:rPr>
      </w:pPr>
      <w:r w:rsidRPr="00AC78A1">
        <w:rPr>
          <w:rFonts w:ascii="PT Astra Serif" w:hAnsi="PT Astra Serif"/>
          <w:b/>
          <w:sz w:val="27"/>
          <w:szCs w:val="27"/>
        </w:rPr>
        <w:lastRenderedPageBreak/>
        <w:t xml:space="preserve">Вопрос </w:t>
      </w:r>
      <w:r>
        <w:rPr>
          <w:rFonts w:ascii="PT Astra Serif" w:hAnsi="PT Astra Serif"/>
          <w:b/>
          <w:sz w:val="27"/>
          <w:szCs w:val="27"/>
        </w:rPr>
        <w:t>4:</w:t>
      </w:r>
    </w:p>
    <w:p w:rsidR="00693A06" w:rsidRPr="004314BD" w:rsidRDefault="00693A06" w:rsidP="00693A06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</w:rPr>
      </w:pPr>
      <w:r w:rsidRPr="004314BD">
        <w:rPr>
          <w:rFonts w:ascii="PT Astra Serif" w:hAnsi="PT Astra Serif" w:cs="ArialMT"/>
        </w:rPr>
        <w:t>Обеспечивается ли</w:t>
      </w:r>
      <w:r>
        <w:rPr>
          <w:rFonts w:ascii="PT Astra Serif" w:hAnsi="PT Astra Serif" w:cs="ArialMT"/>
        </w:rPr>
        <w:t xml:space="preserve"> </w:t>
      </w:r>
      <w:r w:rsidRPr="004314BD">
        <w:rPr>
          <w:rFonts w:ascii="PT Astra Serif" w:hAnsi="PT Astra Serif" w:cs="ArialMT"/>
        </w:rPr>
        <w:t>возможность свободного</w:t>
      </w:r>
      <w:r>
        <w:rPr>
          <w:rFonts w:ascii="PT Astra Serif" w:hAnsi="PT Astra Serif" w:cs="ArialMT"/>
        </w:rPr>
        <w:t xml:space="preserve"> </w:t>
      </w:r>
      <w:r w:rsidRPr="004314BD">
        <w:rPr>
          <w:rFonts w:ascii="PT Astra Serif" w:hAnsi="PT Astra Serif" w:cs="ArialMT"/>
        </w:rPr>
        <w:t>посещения получателей</w:t>
      </w:r>
      <w:r>
        <w:rPr>
          <w:rFonts w:ascii="PT Astra Serif" w:hAnsi="PT Astra Serif" w:cs="ArialMT"/>
        </w:rPr>
        <w:t xml:space="preserve"> </w:t>
      </w:r>
      <w:r w:rsidRPr="004314BD">
        <w:rPr>
          <w:rFonts w:ascii="PT Astra Serif" w:hAnsi="PT Astra Serif" w:cs="ArialMT"/>
        </w:rPr>
        <w:t>социальных услуг их</w:t>
      </w:r>
      <w:r>
        <w:rPr>
          <w:rFonts w:ascii="PT Astra Serif" w:hAnsi="PT Astra Serif" w:cs="ArialMT"/>
        </w:rPr>
        <w:t xml:space="preserve"> </w:t>
      </w:r>
      <w:r w:rsidRPr="004314BD">
        <w:rPr>
          <w:rFonts w:ascii="PT Astra Serif" w:hAnsi="PT Astra Serif" w:cs="ArialMT"/>
        </w:rPr>
        <w:t>законными представителями,</w:t>
      </w:r>
      <w:r>
        <w:rPr>
          <w:rFonts w:ascii="PT Astra Serif" w:hAnsi="PT Astra Serif" w:cs="ArialMT"/>
        </w:rPr>
        <w:t xml:space="preserve"> </w:t>
      </w:r>
      <w:r w:rsidRPr="004314BD">
        <w:rPr>
          <w:rFonts w:ascii="PT Astra Serif" w:hAnsi="PT Astra Serif" w:cs="ArialMT"/>
        </w:rPr>
        <w:t>адвокатами, нотариусами,</w:t>
      </w:r>
      <w:r>
        <w:rPr>
          <w:rFonts w:ascii="PT Astra Serif" w:hAnsi="PT Astra Serif" w:cs="ArialMT"/>
        </w:rPr>
        <w:t xml:space="preserve"> </w:t>
      </w:r>
      <w:r w:rsidRPr="004314BD">
        <w:rPr>
          <w:rFonts w:ascii="PT Astra Serif" w:hAnsi="PT Astra Serif" w:cs="ArialMT"/>
        </w:rPr>
        <w:t>представителями</w:t>
      </w:r>
      <w:r>
        <w:rPr>
          <w:rFonts w:ascii="PT Astra Serif" w:hAnsi="PT Astra Serif" w:cs="ArialMT"/>
        </w:rPr>
        <w:t xml:space="preserve"> </w:t>
      </w:r>
      <w:r w:rsidRPr="004314BD">
        <w:rPr>
          <w:rFonts w:ascii="PT Astra Serif" w:hAnsi="PT Astra Serif" w:cs="ArialMT"/>
        </w:rPr>
        <w:t>общественных и (или) иных организаций,</w:t>
      </w:r>
      <w:r>
        <w:rPr>
          <w:rFonts w:ascii="PT Astra Serif" w:hAnsi="PT Astra Serif" w:cs="ArialMT"/>
        </w:rPr>
        <w:t xml:space="preserve"> </w:t>
      </w:r>
      <w:r w:rsidRPr="004314BD">
        <w:rPr>
          <w:rFonts w:ascii="PT Astra Serif" w:hAnsi="PT Astra Serif" w:cs="ArialMT"/>
        </w:rPr>
        <w:t>священнослужителями,</w:t>
      </w:r>
      <w:r>
        <w:rPr>
          <w:rFonts w:ascii="PT Astra Serif" w:hAnsi="PT Astra Serif" w:cs="ArialMT"/>
        </w:rPr>
        <w:t xml:space="preserve"> </w:t>
      </w:r>
      <w:r w:rsidRPr="004314BD">
        <w:rPr>
          <w:rFonts w:ascii="PT Astra Serif" w:hAnsi="PT Astra Serif" w:cs="ArialMT"/>
        </w:rPr>
        <w:t>а также родственниками и другими лицами</w:t>
      </w:r>
      <w:r w:rsidRPr="004314BD">
        <w:rPr>
          <w:rFonts w:ascii="PT Astra Serif" w:hAnsi="PT Astra Serif" w:cs="ArialMT"/>
        </w:rPr>
        <w:br/>
        <w:t xml:space="preserve"> в дневное и вечернее время</w:t>
      </w:r>
      <w:r>
        <w:rPr>
          <w:rFonts w:ascii="PT Astra Serif" w:hAnsi="PT Astra Serif" w:cs="ArialMT"/>
        </w:rPr>
        <w:t>?</w:t>
      </w:r>
    </w:p>
    <w:p w:rsidR="00693A06" w:rsidRDefault="00693A06" w:rsidP="00693A06">
      <w:pPr>
        <w:spacing w:after="200" w:line="228" w:lineRule="auto"/>
        <w:contextualSpacing/>
        <w:jc w:val="both"/>
        <w:rPr>
          <w:rFonts w:ascii="PT Astra Serif" w:eastAsiaTheme="minorHAnsi" w:hAnsi="PT Astra Serif"/>
          <w:b/>
          <w:color w:val="000000" w:themeColor="text1"/>
          <w:sz w:val="27"/>
          <w:szCs w:val="27"/>
          <w:lang w:eastAsia="en-US"/>
        </w:rPr>
      </w:pPr>
    </w:p>
    <w:p w:rsidR="00693A06" w:rsidRPr="00AC78A1" w:rsidRDefault="00693A06" w:rsidP="00693A06">
      <w:pPr>
        <w:spacing w:after="200" w:line="228" w:lineRule="auto"/>
        <w:contextualSpacing/>
        <w:jc w:val="both"/>
        <w:rPr>
          <w:rFonts w:ascii="PT Astra Serif" w:eastAsiaTheme="minorHAnsi" w:hAnsi="PT Astra Serif"/>
          <w:b/>
          <w:color w:val="000000" w:themeColor="text1"/>
          <w:sz w:val="27"/>
          <w:szCs w:val="27"/>
          <w:lang w:eastAsia="en-US"/>
        </w:rPr>
      </w:pPr>
      <w:r w:rsidRPr="00AC78A1">
        <w:rPr>
          <w:rFonts w:ascii="PT Astra Serif" w:eastAsiaTheme="minorHAnsi" w:hAnsi="PT Astra Serif"/>
          <w:b/>
          <w:color w:val="000000" w:themeColor="text1"/>
          <w:sz w:val="27"/>
          <w:szCs w:val="27"/>
          <w:lang w:eastAsia="en-US"/>
        </w:rPr>
        <w:t>ДА</w:t>
      </w:r>
    </w:p>
    <w:p w:rsidR="00693A06" w:rsidRPr="00AC78A1" w:rsidRDefault="00693A06" w:rsidP="00693A06">
      <w:pPr>
        <w:spacing w:line="228" w:lineRule="auto"/>
        <w:jc w:val="both"/>
        <w:rPr>
          <w:rFonts w:ascii="PT Astra Serif" w:hAnsi="PT Astra Serif"/>
          <w:sz w:val="27"/>
          <w:szCs w:val="27"/>
        </w:rPr>
      </w:pPr>
    </w:p>
    <w:p w:rsidR="00693A06" w:rsidRPr="00AC78A1" w:rsidRDefault="00693A06" w:rsidP="00693A06">
      <w:pPr>
        <w:spacing w:line="228" w:lineRule="auto"/>
        <w:jc w:val="both"/>
        <w:rPr>
          <w:rFonts w:ascii="PT Astra Serif" w:hAnsi="PT Astra Serif"/>
          <w:b/>
          <w:sz w:val="27"/>
          <w:szCs w:val="27"/>
        </w:rPr>
      </w:pPr>
      <w:r w:rsidRPr="00AC78A1">
        <w:rPr>
          <w:rFonts w:ascii="PT Astra Serif" w:hAnsi="PT Astra Serif"/>
          <w:b/>
          <w:sz w:val="27"/>
          <w:szCs w:val="27"/>
        </w:rPr>
        <w:t>Нарушение отсутствует</w:t>
      </w:r>
    </w:p>
    <w:p w:rsidR="00693A06" w:rsidRPr="00AC78A1" w:rsidRDefault="00693A06" w:rsidP="00693A06">
      <w:pPr>
        <w:spacing w:line="228" w:lineRule="auto"/>
        <w:ind w:firstLine="709"/>
        <w:jc w:val="both"/>
        <w:rPr>
          <w:rFonts w:ascii="PT Astra Serif" w:hAnsi="PT Astra Serif"/>
          <w:sz w:val="27"/>
          <w:szCs w:val="27"/>
        </w:rPr>
      </w:pPr>
    </w:p>
    <w:p w:rsidR="00BD059C" w:rsidRDefault="00693A06" w:rsidP="00BD059C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eastAsiaTheme="minorHAnsi" w:hAnsi="PT Astra Serif" w:cs="PT Astra Serif"/>
          <w:lang w:eastAsia="en-US"/>
        </w:rPr>
      </w:pPr>
      <w:proofErr w:type="gramStart"/>
      <w:r w:rsidRPr="00AC78A1">
        <w:rPr>
          <w:rFonts w:ascii="PT Astra Serif" w:hAnsi="PT Astra Serif"/>
          <w:b/>
          <w:sz w:val="27"/>
          <w:szCs w:val="27"/>
        </w:rPr>
        <w:t>Примечание:</w:t>
      </w:r>
      <w:r w:rsidRPr="00AC78A1">
        <w:rPr>
          <w:rFonts w:ascii="PT Astra Serif" w:hAnsi="PT Astra Serif"/>
          <w:sz w:val="27"/>
          <w:szCs w:val="27"/>
        </w:rPr>
        <w:t xml:space="preserve"> в соответствии </w:t>
      </w:r>
      <w:r>
        <w:rPr>
          <w:rFonts w:ascii="PT Astra Serif" w:hAnsi="PT Astra Serif"/>
          <w:sz w:val="27"/>
          <w:szCs w:val="27"/>
        </w:rPr>
        <w:t xml:space="preserve">с </w:t>
      </w:r>
      <w:r w:rsidR="001A0B38">
        <w:rPr>
          <w:rFonts w:ascii="PT Astra Serif" w:hAnsi="PT Astra Serif"/>
          <w:sz w:val="27"/>
          <w:szCs w:val="27"/>
        </w:rPr>
        <w:t>п</w:t>
      </w:r>
      <w:r w:rsidR="001A0B38" w:rsidRPr="004314BD">
        <w:rPr>
          <w:rFonts w:ascii="PT Astra Serif" w:hAnsi="PT Astra Serif" w:cs="ArialMT"/>
        </w:rPr>
        <w:t>ункт</w:t>
      </w:r>
      <w:r w:rsidR="001A0B38">
        <w:rPr>
          <w:rFonts w:ascii="PT Astra Serif" w:hAnsi="PT Astra Serif" w:cs="ArialMT"/>
        </w:rPr>
        <w:t xml:space="preserve">ом 11 части 1 статьи </w:t>
      </w:r>
      <w:r w:rsidR="001A0B38" w:rsidRPr="004314BD">
        <w:rPr>
          <w:rFonts w:ascii="PT Astra Serif" w:hAnsi="PT Astra Serif" w:cs="ArialMT"/>
        </w:rPr>
        <w:t xml:space="preserve">12 Федерального закона </w:t>
      </w:r>
      <w:r w:rsidR="001A0B38" w:rsidRPr="004314BD">
        <w:rPr>
          <w:rFonts w:ascii="PT Astra Serif" w:hAnsi="PT Astra Serif" w:cs="ArialMT"/>
        </w:rPr>
        <w:br/>
        <w:t>от 28.12.</w:t>
      </w:r>
      <w:r w:rsidR="001A0B38">
        <w:rPr>
          <w:rFonts w:ascii="PT Astra Serif" w:hAnsi="PT Astra Serif" w:cs="ArialMT"/>
        </w:rPr>
        <w:t>2013 № 442-ФЗ</w:t>
      </w:r>
      <w:r w:rsidR="00BD059C">
        <w:rPr>
          <w:rFonts w:ascii="PT Astra Serif" w:hAnsi="PT Astra Serif" w:cs="ArialMT"/>
        </w:rPr>
        <w:t xml:space="preserve"> </w:t>
      </w:r>
      <w:r w:rsidR="001A0B38" w:rsidRPr="004314BD">
        <w:rPr>
          <w:rFonts w:ascii="PT Astra Serif" w:hAnsi="PT Astra Serif" w:cs="ArialMT"/>
        </w:rPr>
        <w:t>«Об основах социального</w:t>
      </w:r>
      <w:r w:rsidR="001A0B38">
        <w:rPr>
          <w:rFonts w:ascii="PT Astra Serif" w:hAnsi="PT Astra Serif" w:cs="ArialMT"/>
        </w:rPr>
        <w:t xml:space="preserve"> </w:t>
      </w:r>
      <w:r w:rsidR="001A0B38" w:rsidRPr="004314BD">
        <w:rPr>
          <w:rFonts w:ascii="PT Astra Serif" w:hAnsi="PT Astra Serif" w:cs="ArialMT"/>
        </w:rPr>
        <w:t>обслуживания»,</w:t>
      </w:r>
      <w:r w:rsidR="00BD059C">
        <w:rPr>
          <w:rFonts w:ascii="PT Astra Serif" w:hAnsi="PT Astra Serif" w:cs="ArialMT"/>
        </w:rPr>
        <w:t xml:space="preserve"> подпунктом 11 пункта 20 приказа Минтруда Р</w:t>
      </w:r>
      <w:r w:rsidR="00D94317">
        <w:rPr>
          <w:rFonts w:ascii="PT Astra Serif" w:hAnsi="PT Astra Serif" w:cs="ArialMT"/>
        </w:rPr>
        <w:t>оссии</w:t>
      </w:r>
      <w:r w:rsidR="00BD059C">
        <w:rPr>
          <w:rFonts w:ascii="PT Astra Serif" w:hAnsi="PT Astra Serif" w:cs="ArialMT"/>
        </w:rPr>
        <w:t xml:space="preserve"> от 14.05.2025 № 305н «Об утверждении Правил организации деятельности организаций социального обслуживания, их структурных подразделений» поставщик социальных услуг обязан</w:t>
      </w:r>
      <w:r w:rsidR="00BD059C">
        <w:rPr>
          <w:rFonts w:ascii="PT Astra Serif" w:eastAsiaTheme="minorHAnsi" w:hAnsi="PT Astra Serif" w:cs="PT Astra Serif"/>
          <w:lang w:eastAsia="en-US"/>
        </w:rPr>
        <w:t xml:space="preserve"> обеспечивать получателям социальных услуг возможность свободного посещения их законными представителями, адвокатами, нотариусами, представителями общественных и (или</w:t>
      </w:r>
      <w:proofErr w:type="gramEnd"/>
      <w:r w:rsidR="00BD059C">
        <w:rPr>
          <w:rFonts w:ascii="PT Astra Serif" w:eastAsiaTheme="minorHAnsi" w:hAnsi="PT Astra Serif" w:cs="PT Astra Serif"/>
          <w:lang w:eastAsia="en-US"/>
        </w:rPr>
        <w:t>) иных организаций, священнослужителями, а также родственниками и другими лицами в дневное и вечернее время.</w:t>
      </w:r>
    </w:p>
    <w:p w:rsidR="00693A06" w:rsidRPr="00AF4337" w:rsidRDefault="00693A06" w:rsidP="00693A06">
      <w:pPr>
        <w:spacing w:line="228" w:lineRule="auto"/>
        <w:jc w:val="both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693A06" w:rsidRPr="00AC78A1" w:rsidRDefault="00693A06" w:rsidP="00693A06">
      <w:pPr>
        <w:spacing w:line="228" w:lineRule="auto"/>
        <w:jc w:val="both"/>
        <w:rPr>
          <w:rFonts w:ascii="PT Astra Serif" w:hAnsi="PT Astra Serif"/>
          <w:b/>
          <w:color w:val="000000" w:themeColor="text1"/>
          <w:sz w:val="27"/>
          <w:szCs w:val="27"/>
        </w:rPr>
      </w:pPr>
      <w:r w:rsidRPr="00AC78A1">
        <w:rPr>
          <w:rFonts w:ascii="PT Astra Serif" w:hAnsi="PT Astra Serif"/>
          <w:b/>
          <w:color w:val="000000" w:themeColor="text1"/>
          <w:sz w:val="27"/>
          <w:szCs w:val="27"/>
        </w:rPr>
        <w:t>НЕТ</w:t>
      </w:r>
    </w:p>
    <w:p w:rsidR="00693A06" w:rsidRPr="00AC78A1" w:rsidRDefault="00693A06" w:rsidP="00693A06">
      <w:pPr>
        <w:spacing w:line="228" w:lineRule="auto"/>
        <w:jc w:val="both"/>
        <w:rPr>
          <w:rFonts w:ascii="PT Astra Serif" w:hAnsi="PT Astra Serif"/>
          <w:sz w:val="27"/>
          <w:szCs w:val="27"/>
        </w:rPr>
      </w:pPr>
    </w:p>
    <w:p w:rsidR="00693A06" w:rsidRPr="00AC78A1" w:rsidRDefault="00693A06" w:rsidP="00693A06">
      <w:pPr>
        <w:spacing w:line="228" w:lineRule="auto"/>
        <w:jc w:val="both"/>
        <w:rPr>
          <w:rFonts w:ascii="PT Astra Serif" w:hAnsi="PT Astra Serif"/>
          <w:b/>
          <w:sz w:val="27"/>
          <w:szCs w:val="27"/>
        </w:rPr>
      </w:pPr>
      <w:r w:rsidRPr="00AC78A1">
        <w:rPr>
          <w:rFonts w:ascii="PT Astra Serif" w:hAnsi="PT Astra Serif"/>
          <w:b/>
          <w:sz w:val="27"/>
          <w:szCs w:val="27"/>
        </w:rPr>
        <w:t>Имеется нарушение</w:t>
      </w:r>
    </w:p>
    <w:p w:rsidR="00693A06" w:rsidRPr="00AC78A1" w:rsidRDefault="00693A06" w:rsidP="00693A06">
      <w:pPr>
        <w:spacing w:line="228" w:lineRule="auto"/>
        <w:ind w:firstLine="709"/>
        <w:jc w:val="both"/>
        <w:rPr>
          <w:rFonts w:ascii="PT Astra Serif" w:hAnsi="PT Astra Serif"/>
          <w:b/>
          <w:sz w:val="27"/>
          <w:szCs w:val="27"/>
        </w:rPr>
      </w:pPr>
    </w:p>
    <w:p w:rsidR="00BD059C" w:rsidRDefault="00BD059C" w:rsidP="00F05FC4">
      <w:pPr>
        <w:spacing w:line="228" w:lineRule="auto"/>
        <w:ind w:firstLine="709"/>
        <w:jc w:val="both"/>
        <w:rPr>
          <w:rFonts w:ascii="PT Astra Serif" w:hAnsi="PT Astra Serif" w:cs="ArialMT"/>
        </w:rPr>
      </w:pPr>
      <w:proofErr w:type="gramStart"/>
      <w:r>
        <w:rPr>
          <w:rFonts w:ascii="PT Astra Serif" w:hAnsi="PT Astra Serif" w:cs="ArialMT"/>
        </w:rPr>
        <w:t xml:space="preserve">Нарушены требования </w:t>
      </w:r>
      <w:r>
        <w:rPr>
          <w:rFonts w:ascii="PT Astra Serif" w:hAnsi="PT Astra Serif"/>
          <w:sz w:val="27"/>
          <w:szCs w:val="27"/>
        </w:rPr>
        <w:t>п</w:t>
      </w:r>
      <w:r w:rsidRPr="004314BD">
        <w:rPr>
          <w:rFonts w:ascii="PT Astra Serif" w:hAnsi="PT Astra Serif" w:cs="ArialMT"/>
        </w:rPr>
        <w:t>ункт</w:t>
      </w:r>
      <w:r>
        <w:rPr>
          <w:rFonts w:ascii="PT Astra Serif" w:hAnsi="PT Astra Serif" w:cs="ArialMT"/>
        </w:rPr>
        <w:t xml:space="preserve">а 11 части 1 статьи </w:t>
      </w:r>
      <w:r w:rsidRPr="004314BD">
        <w:rPr>
          <w:rFonts w:ascii="PT Astra Serif" w:hAnsi="PT Astra Serif" w:cs="ArialMT"/>
        </w:rPr>
        <w:t xml:space="preserve">12 Федерального закона </w:t>
      </w:r>
      <w:r w:rsidRPr="004314BD">
        <w:rPr>
          <w:rFonts w:ascii="PT Astra Serif" w:hAnsi="PT Astra Serif" w:cs="ArialMT"/>
        </w:rPr>
        <w:br/>
        <w:t>от 28.12.</w:t>
      </w:r>
      <w:r>
        <w:rPr>
          <w:rFonts w:ascii="PT Astra Serif" w:hAnsi="PT Astra Serif" w:cs="ArialMT"/>
        </w:rPr>
        <w:t xml:space="preserve">2013 № 442-ФЗ </w:t>
      </w:r>
      <w:r w:rsidRPr="004314BD">
        <w:rPr>
          <w:rFonts w:ascii="PT Astra Serif" w:hAnsi="PT Astra Serif" w:cs="ArialMT"/>
        </w:rPr>
        <w:t>«Об основах социального</w:t>
      </w:r>
      <w:r>
        <w:rPr>
          <w:rFonts w:ascii="PT Astra Serif" w:hAnsi="PT Astra Serif" w:cs="ArialMT"/>
        </w:rPr>
        <w:t xml:space="preserve"> </w:t>
      </w:r>
      <w:r w:rsidRPr="004314BD">
        <w:rPr>
          <w:rFonts w:ascii="PT Astra Serif" w:hAnsi="PT Astra Serif" w:cs="ArialMT"/>
        </w:rPr>
        <w:t>обслуживания»,</w:t>
      </w:r>
      <w:r>
        <w:rPr>
          <w:rFonts w:ascii="PT Astra Serif" w:hAnsi="PT Astra Serif" w:cs="ArialMT"/>
        </w:rPr>
        <w:t xml:space="preserve"> подпункта 11 пункта 20 приказа Минтруда Р</w:t>
      </w:r>
      <w:r w:rsidR="00D94317">
        <w:rPr>
          <w:rFonts w:ascii="PT Astra Serif" w:hAnsi="PT Astra Serif" w:cs="ArialMT"/>
        </w:rPr>
        <w:t>оссии</w:t>
      </w:r>
      <w:r>
        <w:rPr>
          <w:rFonts w:ascii="PT Astra Serif" w:hAnsi="PT Astra Serif" w:cs="ArialMT"/>
        </w:rPr>
        <w:t xml:space="preserve"> от 14.05.2025 № 305н «Об утверждении Правил организации деятельности организаций социального обслуживания, их структурных подразделений»</w:t>
      </w:r>
      <w:r w:rsidR="0053365C">
        <w:rPr>
          <w:rFonts w:ascii="PT Astra Serif" w:hAnsi="PT Astra Serif" w:cs="ArialMT"/>
        </w:rPr>
        <w:t xml:space="preserve"> об </w:t>
      </w:r>
      <w:r w:rsidR="0053365C">
        <w:rPr>
          <w:rFonts w:ascii="PT Astra Serif" w:eastAsiaTheme="minorHAnsi" w:hAnsi="PT Astra Serif" w:cs="PT Astra Serif"/>
          <w:lang w:eastAsia="en-US"/>
        </w:rPr>
        <w:t>обеспечении получателям социальных услуг возможности свободного посещения их законными представителями, адвокатами, нотариусами, представителями общественных и (или) иных организаций, священнослужителями, а также</w:t>
      </w:r>
      <w:proofErr w:type="gramEnd"/>
      <w:r w:rsidR="0053365C">
        <w:rPr>
          <w:rFonts w:ascii="PT Astra Serif" w:eastAsiaTheme="minorHAnsi" w:hAnsi="PT Astra Serif" w:cs="PT Astra Serif"/>
          <w:lang w:eastAsia="en-US"/>
        </w:rPr>
        <w:t xml:space="preserve"> родственниками и другими лицами в дневное и вечернее время</w:t>
      </w:r>
      <w:r>
        <w:rPr>
          <w:rFonts w:ascii="PT Astra Serif" w:hAnsi="PT Astra Serif" w:cs="ArialMT"/>
        </w:rPr>
        <w:t>.</w:t>
      </w:r>
    </w:p>
    <w:p w:rsidR="00BD059C" w:rsidRDefault="00BD059C" w:rsidP="00F05FC4">
      <w:pPr>
        <w:spacing w:line="228" w:lineRule="auto"/>
        <w:ind w:firstLine="709"/>
        <w:jc w:val="both"/>
        <w:rPr>
          <w:rFonts w:ascii="PT Astra Serif" w:hAnsi="PT Astra Serif" w:cs="ArialMT"/>
        </w:rPr>
      </w:pPr>
    </w:p>
    <w:p w:rsidR="00F05FC4" w:rsidRDefault="00F05FC4" w:rsidP="00F05FC4">
      <w:pPr>
        <w:spacing w:line="228" w:lineRule="auto"/>
        <w:ind w:firstLine="709"/>
        <w:jc w:val="both"/>
        <w:rPr>
          <w:rFonts w:ascii="PT Astra Serif" w:hAnsi="PT Astra Serif"/>
          <w:b/>
          <w:sz w:val="27"/>
          <w:szCs w:val="27"/>
        </w:rPr>
      </w:pPr>
      <w:r w:rsidRPr="00AC78A1">
        <w:rPr>
          <w:rFonts w:ascii="PT Astra Serif" w:hAnsi="PT Astra Serif"/>
          <w:b/>
          <w:sz w:val="27"/>
          <w:szCs w:val="27"/>
        </w:rPr>
        <w:t xml:space="preserve">Вопрос </w:t>
      </w:r>
      <w:r>
        <w:rPr>
          <w:rFonts w:ascii="PT Astra Serif" w:hAnsi="PT Astra Serif"/>
          <w:b/>
          <w:sz w:val="27"/>
          <w:szCs w:val="27"/>
        </w:rPr>
        <w:t>5:</w:t>
      </w:r>
    </w:p>
    <w:p w:rsidR="00BD059C" w:rsidRDefault="00BD059C" w:rsidP="00BD059C">
      <w:pPr>
        <w:widowControl w:val="0"/>
        <w:autoSpaceDE w:val="0"/>
        <w:autoSpaceDN w:val="0"/>
        <w:adjustRightInd w:val="0"/>
        <w:spacing w:line="230" w:lineRule="auto"/>
        <w:jc w:val="center"/>
        <w:rPr>
          <w:rFonts w:ascii="PT Astra Serif" w:hAnsi="PT Astra Serif" w:cs="ArialMT"/>
        </w:rPr>
      </w:pPr>
    </w:p>
    <w:p w:rsidR="00BD059C" w:rsidRDefault="00BD059C" w:rsidP="00BD059C">
      <w:pPr>
        <w:widowControl w:val="0"/>
        <w:autoSpaceDE w:val="0"/>
        <w:autoSpaceDN w:val="0"/>
        <w:adjustRightInd w:val="0"/>
        <w:spacing w:line="230" w:lineRule="auto"/>
        <w:jc w:val="center"/>
        <w:rPr>
          <w:rFonts w:ascii="PT Astra Serif" w:hAnsi="PT Astra Serif" w:cs="ArialMT"/>
        </w:rPr>
      </w:pPr>
      <w:r w:rsidRPr="004314BD">
        <w:rPr>
          <w:rFonts w:ascii="PT Astra Serif" w:hAnsi="PT Astra Serif" w:cs="ArialMT"/>
        </w:rPr>
        <w:t>Обеспечивается ли</w:t>
      </w:r>
      <w:r>
        <w:rPr>
          <w:rFonts w:ascii="PT Astra Serif" w:hAnsi="PT Astra Serif" w:cs="ArialMT"/>
        </w:rPr>
        <w:t xml:space="preserve"> </w:t>
      </w:r>
      <w:r w:rsidRPr="004314BD">
        <w:rPr>
          <w:rFonts w:ascii="PT Astra Serif" w:hAnsi="PT Astra Serif" w:cs="ArialMT"/>
        </w:rPr>
        <w:t>сохранность личных вещей и ценностей получателей социальных услуг</w:t>
      </w:r>
      <w:r>
        <w:rPr>
          <w:rFonts w:ascii="PT Astra Serif" w:hAnsi="PT Astra Serif" w:cs="ArialMT"/>
        </w:rPr>
        <w:t>?</w:t>
      </w:r>
    </w:p>
    <w:p w:rsidR="00BD059C" w:rsidRDefault="00BD059C" w:rsidP="00BD059C">
      <w:pPr>
        <w:spacing w:after="200" w:line="228" w:lineRule="auto"/>
        <w:contextualSpacing/>
        <w:jc w:val="both"/>
        <w:rPr>
          <w:rFonts w:ascii="PT Astra Serif" w:eastAsiaTheme="minorHAnsi" w:hAnsi="PT Astra Serif"/>
          <w:b/>
          <w:color w:val="000000" w:themeColor="text1"/>
          <w:sz w:val="27"/>
          <w:szCs w:val="27"/>
          <w:lang w:eastAsia="en-US"/>
        </w:rPr>
      </w:pPr>
    </w:p>
    <w:p w:rsidR="00BD059C" w:rsidRPr="00AC78A1" w:rsidRDefault="00BD059C" w:rsidP="00BD059C">
      <w:pPr>
        <w:spacing w:after="200" w:line="228" w:lineRule="auto"/>
        <w:contextualSpacing/>
        <w:jc w:val="both"/>
        <w:rPr>
          <w:rFonts w:ascii="PT Astra Serif" w:eastAsiaTheme="minorHAnsi" w:hAnsi="PT Astra Serif"/>
          <w:b/>
          <w:color w:val="000000" w:themeColor="text1"/>
          <w:sz w:val="27"/>
          <w:szCs w:val="27"/>
          <w:lang w:eastAsia="en-US"/>
        </w:rPr>
      </w:pPr>
      <w:r w:rsidRPr="00AC78A1">
        <w:rPr>
          <w:rFonts w:ascii="PT Astra Serif" w:eastAsiaTheme="minorHAnsi" w:hAnsi="PT Astra Serif"/>
          <w:b/>
          <w:color w:val="000000" w:themeColor="text1"/>
          <w:sz w:val="27"/>
          <w:szCs w:val="27"/>
          <w:lang w:eastAsia="en-US"/>
        </w:rPr>
        <w:t>ДА</w:t>
      </w:r>
    </w:p>
    <w:p w:rsidR="00BD059C" w:rsidRPr="00AC78A1" w:rsidRDefault="00BD059C" w:rsidP="00BD059C">
      <w:pPr>
        <w:spacing w:line="228" w:lineRule="auto"/>
        <w:jc w:val="both"/>
        <w:rPr>
          <w:rFonts w:ascii="PT Astra Serif" w:hAnsi="PT Astra Serif"/>
          <w:sz w:val="27"/>
          <w:szCs w:val="27"/>
        </w:rPr>
      </w:pPr>
    </w:p>
    <w:p w:rsidR="00BD059C" w:rsidRPr="00AC78A1" w:rsidRDefault="00BD059C" w:rsidP="00BD059C">
      <w:pPr>
        <w:spacing w:line="228" w:lineRule="auto"/>
        <w:jc w:val="both"/>
        <w:rPr>
          <w:rFonts w:ascii="PT Astra Serif" w:hAnsi="PT Astra Serif"/>
          <w:b/>
          <w:sz w:val="27"/>
          <w:szCs w:val="27"/>
        </w:rPr>
      </w:pPr>
      <w:r w:rsidRPr="00AC78A1">
        <w:rPr>
          <w:rFonts w:ascii="PT Astra Serif" w:hAnsi="PT Astra Serif"/>
          <w:b/>
          <w:sz w:val="27"/>
          <w:szCs w:val="27"/>
        </w:rPr>
        <w:t>Нарушение отсутствует</w:t>
      </w:r>
    </w:p>
    <w:p w:rsidR="00BD059C" w:rsidRPr="00AC78A1" w:rsidRDefault="00BD059C" w:rsidP="00BD059C">
      <w:pPr>
        <w:spacing w:line="228" w:lineRule="auto"/>
        <w:ind w:firstLine="709"/>
        <w:jc w:val="both"/>
        <w:rPr>
          <w:rFonts w:ascii="PT Astra Serif" w:hAnsi="PT Astra Serif"/>
          <w:sz w:val="27"/>
          <w:szCs w:val="27"/>
        </w:rPr>
      </w:pPr>
    </w:p>
    <w:p w:rsidR="00BD059C" w:rsidRPr="00D94317" w:rsidRDefault="00BD059C" w:rsidP="00BD059C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</w:rPr>
      </w:pPr>
      <w:proofErr w:type="gramStart"/>
      <w:r w:rsidRPr="00AC78A1">
        <w:rPr>
          <w:rFonts w:ascii="PT Astra Serif" w:hAnsi="PT Astra Serif"/>
          <w:b/>
          <w:sz w:val="27"/>
          <w:szCs w:val="27"/>
        </w:rPr>
        <w:t>Примечание:</w:t>
      </w:r>
      <w:r w:rsidRPr="00AC78A1">
        <w:rPr>
          <w:rFonts w:ascii="PT Astra Serif" w:hAnsi="PT Astra Serif"/>
          <w:sz w:val="27"/>
          <w:szCs w:val="27"/>
        </w:rPr>
        <w:t xml:space="preserve"> в соответствии </w:t>
      </w:r>
      <w:r>
        <w:rPr>
          <w:rFonts w:ascii="PT Astra Serif" w:hAnsi="PT Astra Serif"/>
          <w:sz w:val="27"/>
          <w:szCs w:val="27"/>
        </w:rPr>
        <w:t xml:space="preserve">с </w:t>
      </w:r>
      <w:r w:rsidR="00D94317">
        <w:rPr>
          <w:rFonts w:ascii="PT Astra Serif" w:hAnsi="PT Astra Serif"/>
          <w:sz w:val="27"/>
          <w:szCs w:val="27"/>
        </w:rPr>
        <w:t>п</w:t>
      </w:r>
      <w:r w:rsidR="00D94317">
        <w:rPr>
          <w:rFonts w:ascii="PT Astra Serif" w:hAnsi="PT Astra Serif" w:cs="ArialMT"/>
        </w:rPr>
        <w:t xml:space="preserve">унктом 12 части 1 статьи </w:t>
      </w:r>
      <w:r w:rsidR="00D94317" w:rsidRPr="004314BD">
        <w:rPr>
          <w:rFonts w:ascii="PT Astra Serif" w:hAnsi="PT Astra Serif" w:cs="ArialMT"/>
        </w:rPr>
        <w:t>12 Федерального закона</w:t>
      </w:r>
      <w:r w:rsidR="00D94317">
        <w:rPr>
          <w:rFonts w:ascii="PT Astra Serif" w:hAnsi="PT Astra Serif" w:cs="ArialMT"/>
        </w:rPr>
        <w:t xml:space="preserve"> </w:t>
      </w:r>
      <w:r w:rsidR="00D94317" w:rsidRPr="004314BD">
        <w:rPr>
          <w:rFonts w:ascii="PT Astra Serif" w:hAnsi="PT Astra Serif" w:cs="ArialMT"/>
        </w:rPr>
        <w:t>от 28.12.2013  № 442-ФЗ</w:t>
      </w:r>
      <w:r w:rsidR="00D94317">
        <w:rPr>
          <w:rFonts w:ascii="PT Astra Serif" w:hAnsi="PT Astra Serif" w:cs="ArialMT"/>
        </w:rPr>
        <w:t xml:space="preserve"> </w:t>
      </w:r>
      <w:r w:rsidR="00D94317" w:rsidRPr="004314BD">
        <w:rPr>
          <w:rFonts w:ascii="PT Astra Serif" w:hAnsi="PT Astra Serif" w:cs="ArialMT"/>
        </w:rPr>
        <w:t>«Об основах социального</w:t>
      </w:r>
      <w:r w:rsidR="00D94317">
        <w:rPr>
          <w:rFonts w:ascii="PT Astra Serif" w:hAnsi="PT Astra Serif" w:cs="ArialMT"/>
        </w:rPr>
        <w:t xml:space="preserve"> </w:t>
      </w:r>
      <w:r w:rsidR="00D94317" w:rsidRPr="004314BD">
        <w:rPr>
          <w:rFonts w:ascii="PT Astra Serif" w:hAnsi="PT Astra Serif" w:cs="ArialMT"/>
        </w:rPr>
        <w:t>обслуживания»,</w:t>
      </w:r>
      <w:r w:rsidR="00D94317">
        <w:rPr>
          <w:rFonts w:ascii="PT Astra Serif" w:hAnsi="PT Astra Serif" w:cs="ArialMT"/>
        </w:rPr>
        <w:t xml:space="preserve"> </w:t>
      </w:r>
      <w:r w:rsidR="00D94317" w:rsidRPr="004314BD">
        <w:rPr>
          <w:rFonts w:ascii="PT Astra Serif" w:hAnsi="PT Astra Serif" w:cs="ArialMT"/>
        </w:rPr>
        <w:t>подпункт 12 пункта 20  приказа Минтруда России</w:t>
      </w:r>
      <w:r w:rsidR="00D94317">
        <w:rPr>
          <w:rFonts w:ascii="PT Astra Serif" w:hAnsi="PT Astra Serif" w:cs="ArialMT"/>
        </w:rPr>
        <w:t xml:space="preserve"> </w:t>
      </w:r>
      <w:r>
        <w:rPr>
          <w:rFonts w:ascii="PT Astra Serif" w:hAnsi="PT Astra Serif" w:cs="ArialMT"/>
        </w:rPr>
        <w:t>от 14.05.2025 № 305н «Об утверждении Правил организации деятельности организаций социального обслуживания, их структурных подразделений» поставщик социальных услуг обязан</w:t>
      </w:r>
      <w:r>
        <w:rPr>
          <w:rFonts w:ascii="PT Astra Serif" w:eastAsiaTheme="minorHAnsi" w:hAnsi="PT Astra Serif" w:cs="PT Astra Serif"/>
          <w:lang w:eastAsia="en-US"/>
        </w:rPr>
        <w:t xml:space="preserve"> обеспечивать получателям социальных услуг </w:t>
      </w:r>
      <w:r w:rsidR="00D94317">
        <w:rPr>
          <w:rFonts w:ascii="PT Astra Serif" w:eastAsiaTheme="minorHAnsi" w:hAnsi="PT Astra Serif" w:cs="PT Astra Serif"/>
          <w:lang w:eastAsia="en-US"/>
        </w:rPr>
        <w:t>сохранность их личных вещей и ценностей</w:t>
      </w:r>
      <w:r>
        <w:rPr>
          <w:rFonts w:ascii="PT Astra Serif" w:eastAsiaTheme="minorHAnsi" w:hAnsi="PT Astra Serif" w:cs="PT Astra Serif"/>
          <w:lang w:eastAsia="en-US"/>
        </w:rPr>
        <w:t>.</w:t>
      </w:r>
      <w:proofErr w:type="gramEnd"/>
    </w:p>
    <w:p w:rsidR="00BD059C" w:rsidRPr="00AF4337" w:rsidRDefault="00BD059C" w:rsidP="00BD059C">
      <w:pPr>
        <w:spacing w:line="228" w:lineRule="auto"/>
        <w:jc w:val="both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BD059C" w:rsidRPr="00AC78A1" w:rsidRDefault="00BD059C" w:rsidP="00BD059C">
      <w:pPr>
        <w:spacing w:line="228" w:lineRule="auto"/>
        <w:jc w:val="both"/>
        <w:rPr>
          <w:rFonts w:ascii="PT Astra Serif" w:hAnsi="PT Astra Serif"/>
          <w:b/>
          <w:color w:val="000000" w:themeColor="text1"/>
          <w:sz w:val="27"/>
          <w:szCs w:val="27"/>
        </w:rPr>
      </w:pPr>
      <w:r w:rsidRPr="00AC78A1">
        <w:rPr>
          <w:rFonts w:ascii="PT Astra Serif" w:hAnsi="PT Astra Serif"/>
          <w:b/>
          <w:color w:val="000000" w:themeColor="text1"/>
          <w:sz w:val="27"/>
          <w:szCs w:val="27"/>
        </w:rPr>
        <w:t>НЕТ</w:t>
      </w:r>
    </w:p>
    <w:p w:rsidR="00BD059C" w:rsidRPr="00AC78A1" w:rsidRDefault="00BD059C" w:rsidP="00BD059C">
      <w:pPr>
        <w:spacing w:line="228" w:lineRule="auto"/>
        <w:jc w:val="both"/>
        <w:rPr>
          <w:rFonts w:ascii="PT Astra Serif" w:hAnsi="PT Astra Serif"/>
          <w:sz w:val="27"/>
          <w:szCs w:val="27"/>
        </w:rPr>
      </w:pPr>
    </w:p>
    <w:p w:rsidR="00BD059C" w:rsidRPr="00AC78A1" w:rsidRDefault="00BD059C" w:rsidP="00BD059C">
      <w:pPr>
        <w:spacing w:line="228" w:lineRule="auto"/>
        <w:jc w:val="both"/>
        <w:rPr>
          <w:rFonts w:ascii="PT Astra Serif" w:hAnsi="PT Astra Serif"/>
          <w:b/>
          <w:sz w:val="27"/>
          <w:szCs w:val="27"/>
        </w:rPr>
      </w:pPr>
      <w:r w:rsidRPr="00AC78A1">
        <w:rPr>
          <w:rFonts w:ascii="PT Astra Serif" w:hAnsi="PT Astra Serif"/>
          <w:b/>
          <w:sz w:val="27"/>
          <w:szCs w:val="27"/>
        </w:rPr>
        <w:t>Имеется нарушение</w:t>
      </w:r>
    </w:p>
    <w:p w:rsidR="00BD059C" w:rsidRPr="00AC78A1" w:rsidRDefault="00BD059C" w:rsidP="00BD059C">
      <w:pPr>
        <w:spacing w:line="228" w:lineRule="auto"/>
        <w:ind w:firstLine="709"/>
        <w:jc w:val="both"/>
        <w:rPr>
          <w:rFonts w:ascii="PT Astra Serif" w:hAnsi="PT Astra Serif"/>
          <w:b/>
          <w:sz w:val="27"/>
          <w:szCs w:val="27"/>
        </w:rPr>
      </w:pPr>
    </w:p>
    <w:p w:rsidR="00BD059C" w:rsidRDefault="00BD059C" w:rsidP="00BD059C">
      <w:pPr>
        <w:spacing w:line="228" w:lineRule="auto"/>
        <w:ind w:firstLine="709"/>
        <w:jc w:val="both"/>
        <w:rPr>
          <w:rFonts w:ascii="PT Astra Serif" w:hAnsi="PT Astra Serif" w:cs="ArialMT"/>
        </w:rPr>
      </w:pPr>
      <w:r>
        <w:rPr>
          <w:rFonts w:ascii="PT Astra Serif" w:hAnsi="PT Astra Serif" w:cs="ArialMT"/>
        </w:rPr>
        <w:lastRenderedPageBreak/>
        <w:t xml:space="preserve">Нарушены требования </w:t>
      </w:r>
      <w:r>
        <w:rPr>
          <w:rFonts w:ascii="PT Astra Serif" w:hAnsi="PT Astra Serif"/>
          <w:sz w:val="27"/>
          <w:szCs w:val="27"/>
        </w:rPr>
        <w:t>п</w:t>
      </w:r>
      <w:r w:rsidRPr="004314BD">
        <w:rPr>
          <w:rFonts w:ascii="PT Astra Serif" w:hAnsi="PT Astra Serif" w:cs="ArialMT"/>
        </w:rPr>
        <w:t>ункт</w:t>
      </w:r>
      <w:r>
        <w:rPr>
          <w:rFonts w:ascii="PT Astra Serif" w:hAnsi="PT Astra Serif" w:cs="ArialMT"/>
        </w:rPr>
        <w:t>а 1</w:t>
      </w:r>
      <w:r w:rsidR="00D94317">
        <w:rPr>
          <w:rFonts w:ascii="PT Astra Serif" w:hAnsi="PT Astra Serif" w:cs="ArialMT"/>
        </w:rPr>
        <w:t>2</w:t>
      </w:r>
      <w:r>
        <w:rPr>
          <w:rFonts w:ascii="PT Astra Serif" w:hAnsi="PT Astra Serif" w:cs="ArialMT"/>
        </w:rPr>
        <w:t xml:space="preserve"> части 1 статьи </w:t>
      </w:r>
      <w:r w:rsidRPr="004314BD">
        <w:rPr>
          <w:rFonts w:ascii="PT Astra Serif" w:hAnsi="PT Astra Serif" w:cs="ArialMT"/>
        </w:rPr>
        <w:t xml:space="preserve">12 Федерального закона </w:t>
      </w:r>
      <w:r w:rsidRPr="004314BD">
        <w:rPr>
          <w:rFonts w:ascii="PT Astra Serif" w:hAnsi="PT Astra Serif" w:cs="ArialMT"/>
        </w:rPr>
        <w:br/>
        <w:t>от 28.12.</w:t>
      </w:r>
      <w:r>
        <w:rPr>
          <w:rFonts w:ascii="PT Astra Serif" w:hAnsi="PT Astra Serif" w:cs="ArialMT"/>
        </w:rPr>
        <w:t xml:space="preserve">2013 № 442-ФЗ </w:t>
      </w:r>
      <w:r w:rsidRPr="004314BD">
        <w:rPr>
          <w:rFonts w:ascii="PT Astra Serif" w:hAnsi="PT Astra Serif" w:cs="ArialMT"/>
        </w:rPr>
        <w:t>«Об основах социального</w:t>
      </w:r>
      <w:r>
        <w:rPr>
          <w:rFonts w:ascii="PT Astra Serif" w:hAnsi="PT Astra Serif" w:cs="ArialMT"/>
        </w:rPr>
        <w:t xml:space="preserve"> </w:t>
      </w:r>
      <w:r w:rsidRPr="004314BD">
        <w:rPr>
          <w:rFonts w:ascii="PT Astra Serif" w:hAnsi="PT Astra Serif" w:cs="ArialMT"/>
        </w:rPr>
        <w:t>обслуживания»,</w:t>
      </w:r>
      <w:r>
        <w:rPr>
          <w:rFonts w:ascii="PT Astra Serif" w:hAnsi="PT Astra Serif" w:cs="ArialMT"/>
        </w:rPr>
        <w:t xml:space="preserve"> подпункта</w:t>
      </w:r>
      <w:r w:rsidR="00D94317">
        <w:rPr>
          <w:rFonts w:ascii="PT Astra Serif" w:hAnsi="PT Astra Serif" w:cs="ArialMT"/>
        </w:rPr>
        <w:t xml:space="preserve"> 12</w:t>
      </w:r>
      <w:r>
        <w:rPr>
          <w:rFonts w:ascii="PT Astra Serif" w:hAnsi="PT Astra Serif" w:cs="ArialMT"/>
        </w:rPr>
        <w:t xml:space="preserve"> пункта 20 приказа Минтруда РФ от 14.05.2025 № 305н «Об утверждении Правил организации деятельности организаций социального обслуживания, их структурных подразделений»</w:t>
      </w:r>
      <w:r w:rsidR="0053365C">
        <w:rPr>
          <w:rFonts w:ascii="PT Astra Serif" w:hAnsi="PT Astra Serif" w:cs="ArialMT"/>
        </w:rPr>
        <w:t xml:space="preserve"> об </w:t>
      </w:r>
      <w:r w:rsidR="0053365C">
        <w:rPr>
          <w:rFonts w:ascii="PT Astra Serif" w:eastAsiaTheme="minorHAnsi" w:hAnsi="PT Astra Serif" w:cs="PT Astra Serif"/>
          <w:lang w:eastAsia="en-US"/>
        </w:rPr>
        <w:t>обеспечении сохранности личных вещей и ценностей</w:t>
      </w:r>
      <w:r w:rsidR="0053365C" w:rsidRPr="0053365C">
        <w:rPr>
          <w:rFonts w:ascii="PT Astra Serif" w:eastAsiaTheme="minorHAnsi" w:hAnsi="PT Astra Serif" w:cs="PT Astra Serif"/>
          <w:lang w:eastAsia="en-US"/>
        </w:rPr>
        <w:t xml:space="preserve"> </w:t>
      </w:r>
      <w:r w:rsidR="0053365C">
        <w:rPr>
          <w:rFonts w:ascii="PT Astra Serif" w:eastAsiaTheme="minorHAnsi" w:hAnsi="PT Astra Serif" w:cs="PT Astra Serif"/>
          <w:lang w:eastAsia="en-US"/>
        </w:rPr>
        <w:t>получателей социальных услуг</w:t>
      </w:r>
      <w:r>
        <w:rPr>
          <w:rFonts w:ascii="PT Astra Serif" w:hAnsi="PT Astra Serif" w:cs="ArialMT"/>
        </w:rPr>
        <w:t>.</w:t>
      </w:r>
    </w:p>
    <w:p w:rsidR="00BD059C" w:rsidRDefault="00BD059C" w:rsidP="00F05FC4">
      <w:pPr>
        <w:spacing w:line="228" w:lineRule="auto"/>
        <w:ind w:firstLine="709"/>
        <w:jc w:val="both"/>
        <w:rPr>
          <w:rFonts w:ascii="PT Astra Serif" w:hAnsi="PT Astra Serif"/>
          <w:b/>
          <w:sz w:val="27"/>
          <w:szCs w:val="27"/>
        </w:rPr>
      </w:pPr>
    </w:p>
    <w:p w:rsidR="00BD059C" w:rsidRDefault="00BD059C" w:rsidP="00BD059C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</w:rPr>
      </w:pPr>
    </w:p>
    <w:p w:rsidR="00BD059C" w:rsidRDefault="00BD059C" w:rsidP="00BD059C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</w:rPr>
      </w:pPr>
    </w:p>
    <w:p w:rsidR="00F05FC4" w:rsidRDefault="00F05FC4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  <w:r>
        <w:rPr>
          <w:rFonts w:ascii="PT Astra Serif" w:hAnsi="PT Astra Serif" w:cs="ArialMT"/>
        </w:rPr>
        <w:tab/>
      </w:r>
      <w:r w:rsidRPr="00F05FC4">
        <w:rPr>
          <w:rFonts w:ascii="PT Astra Serif" w:hAnsi="PT Astra Serif" w:cs="ArialMT"/>
          <w:b/>
        </w:rPr>
        <w:t>Вопрос 6:</w:t>
      </w:r>
    </w:p>
    <w:p w:rsidR="00F05FC4" w:rsidRDefault="00D94317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</w:rPr>
      </w:pPr>
      <w:r>
        <w:rPr>
          <w:rFonts w:ascii="PT Astra Serif" w:hAnsi="PT Astra Serif" w:cs="ArialMT"/>
        </w:rPr>
        <w:t>С</w:t>
      </w:r>
      <w:r w:rsidR="00F05FC4" w:rsidRPr="004314BD">
        <w:rPr>
          <w:rFonts w:ascii="PT Astra Serif" w:hAnsi="PT Astra Serif" w:cs="ArialMT"/>
        </w:rPr>
        <w:t>оциальные услуги</w:t>
      </w:r>
      <w:r w:rsidR="00F05FC4">
        <w:rPr>
          <w:rFonts w:ascii="PT Astra Serif" w:hAnsi="PT Astra Serif" w:cs="ArialMT"/>
        </w:rPr>
        <w:t xml:space="preserve"> </w:t>
      </w:r>
      <w:r w:rsidR="00F05FC4" w:rsidRPr="004314BD">
        <w:rPr>
          <w:rFonts w:ascii="PT Astra Serif" w:hAnsi="PT Astra Serif" w:cs="ArialMT"/>
        </w:rPr>
        <w:t xml:space="preserve">получателям социальных услуг </w:t>
      </w:r>
      <w:r>
        <w:rPr>
          <w:rFonts w:ascii="PT Astra Serif" w:hAnsi="PT Astra Serif" w:cs="ArialMT"/>
        </w:rPr>
        <w:t>п</w:t>
      </w:r>
      <w:r w:rsidRPr="004314BD">
        <w:rPr>
          <w:rFonts w:ascii="PT Astra Serif" w:hAnsi="PT Astra Serif" w:cs="ArialMT"/>
        </w:rPr>
        <w:t xml:space="preserve">редоставляются </w:t>
      </w:r>
      <w:r w:rsidR="00F05FC4" w:rsidRPr="004314BD">
        <w:rPr>
          <w:rFonts w:ascii="PT Astra Serif" w:hAnsi="PT Astra Serif" w:cs="ArialMT"/>
        </w:rPr>
        <w:t xml:space="preserve">в соответствии </w:t>
      </w:r>
      <w:r w:rsidR="00F05FC4" w:rsidRPr="004314BD">
        <w:rPr>
          <w:rFonts w:ascii="PT Astra Serif" w:hAnsi="PT Astra Serif" w:cs="ArialMT"/>
        </w:rPr>
        <w:br/>
        <w:t>с их индивидуальной программой,</w:t>
      </w:r>
      <w:r w:rsidR="00F05FC4">
        <w:rPr>
          <w:rFonts w:ascii="PT Astra Serif" w:hAnsi="PT Astra Serif" w:cs="ArialMT"/>
        </w:rPr>
        <w:t xml:space="preserve"> разработанной </w:t>
      </w:r>
      <w:r w:rsidR="00F05FC4" w:rsidRPr="004314BD">
        <w:rPr>
          <w:rFonts w:ascii="PT Astra Serif" w:hAnsi="PT Astra Serif" w:cs="ArialMT"/>
        </w:rPr>
        <w:t>в установленном законом</w:t>
      </w:r>
      <w:r w:rsidR="00F05FC4">
        <w:rPr>
          <w:rFonts w:ascii="PT Astra Serif" w:hAnsi="PT Astra Serif" w:cs="ArialMT"/>
        </w:rPr>
        <w:t xml:space="preserve"> </w:t>
      </w:r>
      <w:r w:rsidR="00F05FC4" w:rsidRPr="004314BD">
        <w:rPr>
          <w:rFonts w:ascii="PT Astra Serif" w:hAnsi="PT Astra Serif" w:cs="ArialMT"/>
        </w:rPr>
        <w:t>порядке</w:t>
      </w:r>
      <w:r w:rsidR="00F05FC4">
        <w:rPr>
          <w:rFonts w:ascii="PT Astra Serif" w:hAnsi="PT Astra Serif" w:cs="ArialMT"/>
        </w:rPr>
        <w:t xml:space="preserve"> </w:t>
      </w:r>
      <w:r w:rsidR="00F05FC4" w:rsidRPr="004314BD">
        <w:rPr>
          <w:rFonts w:ascii="PT Astra Serif" w:hAnsi="PT Astra Serif" w:cs="ArialMT"/>
        </w:rPr>
        <w:t xml:space="preserve">и  условиями </w:t>
      </w:r>
      <w:r w:rsidRPr="004314BD">
        <w:rPr>
          <w:rFonts w:ascii="PT Astra Serif" w:hAnsi="PT Astra Serif" w:cs="ArialMT"/>
        </w:rPr>
        <w:t xml:space="preserve">заключённых </w:t>
      </w:r>
      <w:r>
        <w:rPr>
          <w:rFonts w:ascii="PT Astra Serif" w:hAnsi="PT Astra Serif" w:cs="ArialMT"/>
        </w:rPr>
        <w:t xml:space="preserve">с ними </w:t>
      </w:r>
      <w:r w:rsidR="00F05FC4" w:rsidRPr="004314BD">
        <w:rPr>
          <w:rFonts w:ascii="PT Astra Serif" w:hAnsi="PT Astra Serif" w:cs="ArialMT"/>
        </w:rPr>
        <w:t>договоров</w:t>
      </w:r>
      <w:r w:rsidR="00F05FC4">
        <w:rPr>
          <w:rFonts w:ascii="PT Astra Serif" w:hAnsi="PT Astra Serif" w:cs="ArialMT"/>
        </w:rPr>
        <w:t>?</w:t>
      </w:r>
    </w:p>
    <w:p w:rsidR="00D94317" w:rsidRDefault="00D94317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</w:rPr>
      </w:pPr>
    </w:p>
    <w:p w:rsidR="00D94317" w:rsidRPr="00AC78A1" w:rsidRDefault="00D94317" w:rsidP="00D94317">
      <w:pPr>
        <w:spacing w:after="200" w:line="228" w:lineRule="auto"/>
        <w:contextualSpacing/>
        <w:jc w:val="both"/>
        <w:rPr>
          <w:rFonts w:ascii="PT Astra Serif" w:eastAsiaTheme="minorHAnsi" w:hAnsi="PT Astra Serif"/>
          <w:b/>
          <w:color w:val="000000" w:themeColor="text1"/>
          <w:sz w:val="27"/>
          <w:szCs w:val="27"/>
          <w:lang w:eastAsia="en-US"/>
        </w:rPr>
      </w:pPr>
      <w:r w:rsidRPr="00AC78A1">
        <w:rPr>
          <w:rFonts w:ascii="PT Astra Serif" w:eastAsiaTheme="minorHAnsi" w:hAnsi="PT Astra Serif"/>
          <w:b/>
          <w:color w:val="000000" w:themeColor="text1"/>
          <w:sz w:val="27"/>
          <w:szCs w:val="27"/>
          <w:lang w:eastAsia="en-US"/>
        </w:rPr>
        <w:t>ДА</w:t>
      </w:r>
    </w:p>
    <w:p w:rsidR="00D94317" w:rsidRPr="00AC78A1" w:rsidRDefault="00D94317" w:rsidP="00D94317">
      <w:pPr>
        <w:spacing w:line="228" w:lineRule="auto"/>
        <w:jc w:val="both"/>
        <w:rPr>
          <w:rFonts w:ascii="PT Astra Serif" w:hAnsi="PT Astra Serif"/>
          <w:sz w:val="27"/>
          <w:szCs w:val="27"/>
        </w:rPr>
      </w:pPr>
    </w:p>
    <w:p w:rsidR="00D94317" w:rsidRPr="00AC78A1" w:rsidRDefault="00D94317" w:rsidP="00D94317">
      <w:pPr>
        <w:spacing w:line="228" w:lineRule="auto"/>
        <w:jc w:val="both"/>
        <w:rPr>
          <w:rFonts w:ascii="PT Astra Serif" w:hAnsi="PT Astra Serif"/>
          <w:b/>
          <w:sz w:val="27"/>
          <w:szCs w:val="27"/>
        </w:rPr>
      </w:pPr>
      <w:r w:rsidRPr="00AC78A1">
        <w:rPr>
          <w:rFonts w:ascii="PT Astra Serif" w:hAnsi="PT Astra Serif"/>
          <w:b/>
          <w:sz w:val="27"/>
          <w:szCs w:val="27"/>
        </w:rPr>
        <w:t>Нарушение отсутствует</w:t>
      </w:r>
    </w:p>
    <w:p w:rsidR="00D94317" w:rsidRPr="00AC78A1" w:rsidRDefault="00D94317" w:rsidP="00D94317">
      <w:pPr>
        <w:spacing w:line="228" w:lineRule="auto"/>
        <w:ind w:firstLine="709"/>
        <w:jc w:val="both"/>
        <w:rPr>
          <w:rFonts w:ascii="PT Astra Serif" w:hAnsi="PT Astra Serif"/>
          <w:sz w:val="27"/>
          <w:szCs w:val="27"/>
        </w:rPr>
      </w:pPr>
    </w:p>
    <w:p w:rsidR="00D94317" w:rsidRDefault="00D94317" w:rsidP="00D94317">
      <w:pPr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lang w:eastAsia="en-US"/>
        </w:rPr>
      </w:pPr>
      <w:proofErr w:type="gramStart"/>
      <w:r w:rsidRPr="00AC78A1">
        <w:rPr>
          <w:rFonts w:ascii="PT Astra Serif" w:hAnsi="PT Astra Serif"/>
          <w:b/>
          <w:sz w:val="27"/>
          <w:szCs w:val="27"/>
        </w:rPr>
        <w:t>Примечание:</w:t>
      </w:r>
      <w:r w:rsidRPr="00AC78A1">
        <w:rPr>
          <w:rFonts w:ascii="PT Astra Serif" w:hAnsi="PT Astra Serif"/>
          <w:sz w:val="27"/>
          <w:szCs w:val="27"/>
        </w:rPr>
        <w:t xml:space="preserve"> в соответствии </w:t>
      </w:r>
      <w:r>
        <w:rPr>
          <w:rFonts w:ascii="PT Astra Serif" w:hAnsi="PT Astra Serif"/>
          <w:sz w:val="27"/>
          <w:szCs w:val="27"/>
        </w:rPr>
        <w:t>с п</w:t>
      </w:r>
      <w:r w:rsidRPr="004314BD">
        <w:rPr>
          <w:rFonts w:ascii="PT Astra Serif" w:hAnsi="PT Astra Serif" w:cs="ArialMT"/>
        </w:rPr>
        <w:t>ункт</w:t>
      </w:r>
      <w:r>
        <w:rPr>
          <w:rFonts w:ascii="PT Astra Serif" w:hAnsi="PT Astra Serif" w:cs="ArialMT"/>
        </w:rPr>
        <w:t>ом</w:t>
      </w:r>
      <w:r w:rsidRPr="004314BD">
        <w:rPr>
          <w:rFonts w:ascii="PT Astra Serif" w:hAnsi="PT Astra Serif" w:cs="ArialMT"/>
        </w:rPr>
        <w:t xml:space="preserve"> 2 части</w:t>
      </w:r>
      <w:r>
        <w:rPr>
          <w:rFonts w:ascii="PT Astra Serif" w:hAnsi="PT Astra Serif" w:cs="ArialMT"/>
        </w:rPr>
        <w:t xml:space="preserve"> 1 статьи 12 Федерального закона от 28.12.2013 № 442-ФЗ </w:t>
      </w:r>
      <w:r w:rsidRPr="004314BD">
        <w:rPr>
          <w:rFonts w:ascii="PT Astra Serif" w:hAnsi="PT Astra Serif" w:cs="ArialMT"/>
        </w:rPr>
        <w:t>«Об основах социального обслуживания»,</w:t>
      </w:r>
      <w:r>
        <w:rPr>
          <w:rFonts w:ascii="PT Astra Serif" w:hAnsi="PT Astra Serif" w:cs="ArialMT"/>
        </w:rPr>
        <w:t xml:space="preserve"> пунктом 13 приказа</w:t>
      </w:r>
      <w:r w:rsidRPr="004314BD">
        <w:rPr>
          <w:rFonts w:ascii="PT Astra Serif" w:hAnsi="PT Astra Serif" w:cs="ArialMT"/>
        </w:rPr>
        <w:t xml:space="preserve"> Минтруда России </w:t>
      </w:r>
      <w:r>
        <w:rPr>
          <w:rFonts w:ascii="PT Astra Serif" w:hAnsi="PT Astra Serif" w:cs="ArialMT"/>
        </w:rPr>
        <w:t>от 14.05.2025 № 305н «Об утверждении Правил организации деятельности организаций социального обслуживания, их структурных подразделений»</w:t>
      </w:r>
      <w:r w:rsidRPr="00D94317">
        <w:rPr>
          <w:rFonts w:ascii="PT Astra Serif" w:eastAsiaTheme="minorHAnsi" w:hAnsi="PT Astra Serif" w:cs="PT Astra Serif"/>
          <w:lang w:eastAsia="en-US"/>
        </w:rPr>
        <w:t xml:space="preserve"> </w:t>
      </w:r>
      <w:r>
        <w:rPr>
          <w:rFonts w:ascii="PT Astra Serif" w:eastAsiaTheme="minorHAnsi" w:hAnsi="PT Astra Serif" w:cs="PT Astra Serif"/>
          <w:lang w:eastAsia="en-US"/>
        </w:rPr>
        <w:t>предоставление социальных услуг осуществляется в соответствии с индивидуальной программой предоставления социальных услуг, в которой указываются форма социального обслуживания, виды, объем, периодичность, условия</w:t>
      </w:r>
      <w:proofErr w:type="gramEnd"/>
      <w:r>
        <w:rPr>
          <w:rFonts w:ascii="PT Astra Serif" w:eastAsiaTheme="minorHAnsi" w:hAnsi="PT Astra Serif" w:cs="PT Astra Serif"/>
          <w:lang w:eastAsia="en-US"/>
        </w:rPr>
        <w:t>, сроки предоставления социальных услуг, перечень рекомендуемых поставщиков социальных услуг, а также мероприятия по социальному сопровождению.</w:t>
      </w:r>
    </w:p>
    <w:p w:rsidR="00D94317" w:rsidRPr="004314BD" w:rsidRDefault="00D94317" w:rsidP="00D94317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</w:rPr>
      </w:pPr>
    </w:p>
    <w:p w:rsidR="00D94317" w:rsidRPr="00AC78A1" w:rsidRDefault="00D94317" w:rsidP="00D94317">
      <w:pPr>
        <w:spacing w:line="228" w:lineRule="auto"/>
        <w:jc w:val="both"/>
        <w:rPr>
          <w:rFonts w:ascii="PT Astra Serif" w:hAnsi="PT Astra Serif"/>
          <w:b/>
          <w:color w:val="000000" w:themeColor="text1"/>
          <w:sz w:val="27"/>
          <w:szCs w:val="27"/>
        </w:rPr>
      </w:pPr>
      <w:r w:rsidRPr="00AC78A1">
        <w:rPr>
          <w:rFonts w:ascii="PT Astra Serif" w:hAnsi="PT Astra Serif"/>
          <w:b/>
          <w:color w:val="000000" w:themeColor="text1"/>
          <w:sz w:val="27"/>
          <w:szCs w:val="27"/>
        </w:rPr>
        <w:t>НЕТ</w:t>
      </w:r>
    </w:p>
    <w:p w:rsidR="00D94317" w:rsidRPr="00AC78A1" w:rsidRDefault="00D94317" w:rsidP="00D94317">
      <w:pPr>
        <w:spacing w:line="228" w:lineRule="auto"/>
        <w:jc w:val="both"/>
        <w:rPr>
          <w:rFonts w:ascii="PT Astra Serif" w:hAnsi="PT Astra Serif"/>
          <w:sz w:val="27"/>
          <w:szCs w:val="27"/>
        </w:rPr>
      </w:pPr>
    </w:p>
    <w:p w:rsidR="00D94317" w:rsidRPr="00AC78A1" w:rsidRDefault="00D94317" w:rsidP="00D94317">
      <w:pPr>
        <w:spacing w:line="228" w:lineRule="auto"/>
        <w:jc w:val="both"/>
        <w:rPr>
          <w:rFonts w:ascii="PT Astra Serif" w:hAnsi="PT Astra Serif"/>
          <w:b/>
          <w:sz w:val="27"/>
          <w:szCs w:val="27"/>
        </w:rPr>
      </w:pPr>
      <w:r w:rsidRPr="00AC78A1">
        <w:rPr>
          <w:rFonts w:ascii="PT Astra Serif" w:hAnsi="PT Astra Serif"/>
          <w:b/>
          <w:sz w:val="27"/>
          <w:szCs w:val="27"/>
        </w:rPr>
        <w:t>Имеется нарушение</w:t>
      </w:r>
    </w:p>
    <w:p w:rsidR="00D94317" w:rsidRPr="00AC78A1" w:rsidRDefault="00D94317" w:rsidP="00D94317">
      <w:pPr>
        <w:spacing w:line="228" w:lineRule="auto"/>
        <w:ind w:firstLine="709"/>
        <w:jc w:val="both"/>
        <w:rPr>
          <w:rFonts w:ascii="PT Astra Serif" w:hAnsi="PT Astra Serif"/>
          <w:b/>
          <w:sz w:val="27"/>
          <w:szCs w:val="27"/>
        </w:rPr>
      </w:pPr>
    </w:p>
    <w:p w:rsidR="00D94317" w:rsidRDefault="00D94317" w:rsidP="00D94317">
      <w:pPr>
        <w:spacing w:line="228" w:lineRule="auto"/>
        <w:ind w:firstLine="709"/>
        <w:jc w:val="both"/>
        <w:rPr>
          <w:rFonts w:ascii="PT Astra Serif" w:hAnsi="PT Astra Serif" w:cs="ArialMT"/>
        </w:rPr>
      </w:pPr>
      <w:r>
        <w:rPr>
          <w:rFonts w:ascii="PT Astra Serif" w:hAnsi="PT Astra Serif" w:cs="ArialMT"/>
        </w:rPr>
        <w:t>Нарушены требования</w:t>
      </w:r>
      <w:r w:rsidR="0094241A" w:rsidRPr="0094241A">
        <w:rPr>
          <w:rFonts w:ascii="PT Astra Serif" w:hAnsi="PT Astra Serif"/>
          <w:sz w:val="27"/>
          <w:szCs w:val="27"/>
        </w:rPr>
        <w:t xml:space="preserve"> </w:t>
      </w:r>
      <w:r w:rsidR="0094241A">
        <w:rPr>
          <w:rFonts w:ascii="PT Astra Serif" w:hAnsi="PT Astra Serif"/>
          <w:sz w:val="27"/>
          <w:szCs w:val="27"/>
        </w:rPr>
        <w:t>п</w:t>
      </w:r>
      <w:r w:rsidR="0094241A" w:rsidRPr="004314BD">
        <w:rPr>
          <w:rFonts w:ascii="PT Astra Serif" w:hAnsi="PT Astra Serif" w:cs="ArialMT"/>
        </w:rPr>
        <w:t>ункт</w:t>
      </w:r>
      <w:r w:rsidR="0094241A">
        <w:rPr>
          <w:rFonts w:ascii="PT Astra Serif" w:hAnsi="PT Astra Serif" w:cs="ArialMT"/>
        </w:rPr>
        <w:t>а</w:t>
      </w:r>
      <w:r w:rsidR="0094241A" w:rsidRPr="004314BD">
        <w:rPr>
          <w:rFonts w:ascii="PT Astra Serif" w:hAnsi="PT Astra Serif" w:cs="ArialMT"/>
        </w:rPr>
        <w:t xml:space="preserve"> 2 части</w:t>
      </w:r>
      <w:r w:rsidR="0094241A">
        <w:rPr>
          <w:rFonts w:ascii="PT Astra Serif" w:hAnsi="PT Astra Serif" w:cs="ArialMT"/>
        </w:rPr>
        <w:t xml:space="preserve"> 1 статьи 12 Федерального закона от 28.12.2013 № 442-ФЗ </w:t>
      </w:r>
      <w:r w:rsidR="0094241A" w:rsidRPr="004314BD">
        <w:rPr>
          <w:rFonts w:ascii="PT Astra Serif" w:hAnsi="PT Astra Serif" w:cs="ArialMT"/>
        </w:rPr>
        <w:t>«Об основах социального обслуживания»,</w:t>
      </w:r>
      <w:r w:rsidR="0094241A">
        <w:rPr>
          <w:rFonts w:ascii="PT Astra Serif" w:hAnsi="PT Astra Serif" w:cs="ArialMT"/>
        </w:rPr>
        <w:t xml:space="preserve"> пункта 13 приказа</w:t>
      </w:r>
      <w:r w:rsidR="0094241A" w:rsidRPr="004314BD">
        <w:rPr>
          <w:rFonts w:ascii="PT Astra Serif" w:hAnsi="PT Astra Serif" w:cs="ArialMT"/>
        </w:rPr>
        <w:t xml:space="preserve"> Минтруда России </w:t>
      </w:r>
      <w:r w:rsidR="0094241A">
        <w:rPr>
          <w:rFonts w:ascii="PT Astra Serif" w:hAnsi="PT Astra Serif" w:cs="ArialMT"/>
        </w:rPr>
        <w:t>от 14.05.2025 № 305н «Об утверждении Правил организации деятельности организаций социального обслуживания, их структурных подразделений»</w:t>
      </w:r>
      <w:r w:rsidR="0094241A" w:rsidRPr="00D94317">
        <w:rPr>
          <w:rFonts w:ascii="PT Astra Serif" w:eastAsiaTheme="minorHAnsi" w:hAnsi="PT Astra Serif" w:cs="PT Astra Serif"/>
          <w:lang w:eastAsia="en-US"/>
        </w:rPr>
        <w:t xml:space="preserve"> </w:t>
      </w:r>
      <w:r w:rsidR="0094241A">
        <w:rPr>
          <w:rFonts w:ascii="PT Astra Serif" w:eastAsiaTheme="minorHAnsi" w:hAnsi="PT Astra Serif" w:cs="PT Astra Serif"/>
          <w:lang w:eastAsia="en-US"/>
        </w:rPr>
        <w:t xml:space="preserve"> о</w:t>
      </w:r>
      <w:r>
        <w:rPr>
          <w:rFonts w:ascii="PT Astra Serif" w:hAnsi="PT Astra Serif" w:cs="ArialMT"/>
        </w:rPr>
        <w:t xml:space="preserve"> </w:t>
      </w:r>
      <w:r w:rsidR="0094241A">
        <w:rPr>
          <w:rFonts w:ascii="PT Astra Serif" w:eastAsiaTheme="minorHAnsi" w:hAnsi="PT Astra Serif" w:cs="PT Astra Serif"/>
          <w:lang w:eastAsia="en-US"/>
        </w:rPr>
        <w:t>предоставлении социальных услуг в соответствии с индивидуальной программой предоставления социальных услуг</w:t>
      </w:r>
      <w:r>
        <w:rPr>
          <w:rFonts w:ascii="PT Astra Serif" w:hAnsi="PT Astra Serif" w:cs="ArialMT"/>
        </w:rPr>
        <w:t>.</w:t>
      </w:r>
    </w:p>
    <w:p w:rsidR="00D94317" w:rsidRDefault="00D94317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</w:rPr>
      </w:pPr>
    </w:p>
    <w:p w:rsidR="00D94317" w:rsidRDefault="00D94317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</w:rPr>
      </w:pPr>
    </w:p>
    <w:p w:rsidR="00F05FC4" w:rsidRDefault="00F05FC4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</w:rPr>
      </w:pPr>
    </w:p>
    <w:p w:rsidR="00F05FC4" w:rsidRDefault="00F05FC4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  <w:r w:rsidRPr="00F05FC4">
        <w:rPr>
          <w:rFonts w:ascii="PT Astra Serif" w:hAnsi="PT Astra Serif" w:cs="ArialMT"/>
          <w:b/>
        </w:rPr>
        <w:t xml:space="preserve">Вопрос </w:t>
      </w:r>
      <w:r>
        <w:rPr>
          <w:rFonts w:ascii="PT Astra Serif" w:hAnsi="PT Astra Serif" w:cs="ArialMT"/>
          <w:b/>
        </w:rPr>
        <w:t>7</w:t>
      </w:r>
      <w:r w:rsidRPr="00F05FC4">
        <w:rPr>
          <w:rFonts w:ascii="PT Astra Serif" w:hAnsi="PT Astra Serif" w:cs="ArialMT"/>
          <w:b/>
        </w:rPr>
        <w:t>:</w:t>
      </w:r>
    </w:p>
    <w:p w:rsidR="00F05FC4" w:rsidRDefault="00F05FC4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</w:rPr>
      </w:pPr>
      <w:r w:rsidRPr="004314BD">
        <w:rPr>
          <w:rFonts w:ascii="PT Astra Serif" w:hAnsi="PT Astra Serif" w:cs="ArialMT"/>
        </w:rPr>
        <w:t>Выделяется ли супругам, проживающим в организации социального обслуживания, изолированное жилое помещение для совместного проживания</w:t>
      </w:r>
      <w:r w:rsidR="00371D0C">
        <w:rPr>
          <w:rFonts w:ascii="PT Astra Serif" w:hAnsi="PT Astra Serif" w:cs="ArialMT"/>
        </w:rPr>
        <w:t>?</w:t>
      </w:r>
    </w:p>
    <w:p w:rsidR="00371D0C" w:rsidRDefault="00371D0C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</w:rPr>
      </w:pPr>
    </w:p>
    <w:p w:rsidR="00371D0C" w:rsidRPr="00AC78A1" w:rsidRDefault="00371D0C" w:rsidP="00371D0C">
      <w:pPr>
        <w:spacing w:after="200" w:line="228" w:lineRule="auto"/>
        <w:contextualSpacing/>
        <w:jc w:val="both"/>
        <w:rPr>
          <w:rFonts w:ascii="PT Astra Serif" w:eastAsiaTheme="minorHAnsi" w:hAnsi="PT Astra Serif"/>
          <w:b/>
          <w:color w:val="000000" w:themeColor="text1"/>
          <w:sz w:val="27"/>
          <w:szCs w:val="27"/>
          <w:lang w:eastAsia="en-US"/>
        </w:rPr>
      </w:pPr>
      <w:r w:rsidRPr="00AC78A1">
        <w:rPr>
          <w:rFonts w:ascii="PT Astra Serif" w:eastAsiaTheme="minorHAnsi" w:hAnsi="PT Astra Serif"/>
          <w:b/>
          <w:color w:val="000000" w:themeColor="text1"/>
          <w:sz w:val="27"/>
          <w:szCs w:val="27"/>
          <w:lang w:eastAsia="en-US"/>
        </w:rPr>
        <w:t>ДА</w:t>
      </w:r>
    </w:p>
    <w:p w:rsidR="00371D0C" w:rsidRPr="00AC78A1" w:rsidRDefault="00371D0C" w:rsidP="00371D0C">
      <w:pPr>
        <w:spacing w:line="228" w:lineRule="auto"/>
        <w:jc w:val="both"/>
        <w:rPr>
          <w:rFonts w:ascii="PT Astra Serif" w:hAnsi="PT Astra Serif"/>
          <w:sz w:val="27"/>
          <w:szCs w:val="27"/>
        </w:rPr>
      </w:pPr>
    </w:p>
    <w:p w:rsidR="00371D0C" w:rsidRPr="00AC78A1" w:rsidRDefault="00371D0C" w:rsidP="00371D0C">
      <w:pPr>
        <w:spacing w:line="228" w:lineRule="auto"/>
        <w:jc w:val="both"/>
        <w:rPr>
          <w:rFonts w:ascii="PT Astra Serif" w:hAnsi="PT Astra Serif"/>
          <w:b/>
          <w:sz w:val="27"/>
          <w:szCs w:val="27"/>
        </w:rPr>
      </w:pPr>
      <w:r w:rsidRPr="00AC78A1">
        <w:rPr>
          <w:rFonts w:ascii="PT Astra Serif" w:hAnsi="PT Astra Serif"/>
          <w:b/>
          <w:sz w:val="27"/>
          <w:szCs w:val="27"/>
        </w:rPr>
        <w:t>Нарушение отсутствует</w:t>
      </w:r>
    </w:p>
    <w:p w:rsidR="00371D0C" w:rsidRPr="00AC78A1" w:rsidRDefault="00371D0C" w:rsidP="00371D0C">
      <w:pPr>
        <w:spacing w:line="228" w:lineRule="auto"/>
        <w:ind w:firstLine="709"/>
        <w:jc w:val="both"/>
        <w:rPr>
          <w:rFonts w:ascii="PT Astra Serif" w:hAnsi="PT Astra Serif"/>
          <w:sz w:val="27"/>
          <w:szCs w:val="27"/>
        </w:rPr>
      </w:pPr>
    </w:p>
    <w:p w:rsidR="00371D0C" w:rsidRDefault="00371D0C" w:rsidP="00371D0C">
      <w:pPr>
        <w:autoSpaceDE w:val="0"/>
        <w:autoSpaceDN w:val="0"/>
        <w:adjustRightInd w:val="0"/>
        <w:jc w:val="both"/>
        <w:rPr>
          <w:rFonts w:ascii="PT Astra Serif" w:eastAsiaTheme="minorHAnsi" w:hAnsi="PT Astra Serif" w:cs="PT Astra Serif"/>
          <w:lang w:eastAsia="en-US"/>
        </w:rPr>
      </w:pPr>
      <w:r w:rsidRPr="00AC78A1">
        <w:rPr>
          <w:rFonts w:ascii="PT Astra Serif" w:hAnsi="PT Astra Serif"/>
          <w:b/>
          <w:sz w:val="27"/>
          <w:szCs w:val="27"/>
        </w:rPr>
        <w:t>Примечание:</w:t>
      </w:r>
      <w:r w:rsidRPr="00AC78A1">
        <w:rPr>
          <w:rFonts w:ascii="PT Astra Serif" w:hAnsi="PT Astra Serif"/>
          <w:sz w:val="27"/>
          <w:szCs w:val="27"/>
        </w:rPr>
        <w:t xml:space="preserve"> в соответствии </w:t>
      </w:r>
      <w:r>
        <w:rPr>
          <w:rFonts w:ascii="PT Astra Serif" w:hAnsi="PT Astra Serif"/>
          <w:sz w:val="27"/>
          <w:szCs w:val="27"/>
        </w:rPr>
        <w:t>с п</w:t>
      </w:r>
      <w:r w:rsidRPr="004314BD">
        <w:rPr>
          <w:rFonts w:ascii="PT Astra Serif" w:hAnsi="PT Astra Serif" w:cs="ArialMT"/>
        </w:rPr>
        <w:t>ункт</w:t>
      </w:r>
      <w:r>
        <w:rPr>
          <w:rFonts w:ascii="PT Astra Serif" w:hAnsi="PT Astra Serif" w:cs="ArialMT"/>
        </w:rPr>
        <w:t>ом</w:t>
      </w:r>
      <w:r w:rsidRPr="004314BD">
        <w:rPr>
          <w:rFonts w:ascii="PT Astra Serif" w:hAnsi="PT Astra Serif" w:cs="ArialMT"/>
        </w:rPr>
        <w:t xml:space="preserve"> 10 части 1 статьи 12 Федерального закона </w:t>
      </w:r>
      <w:r w:rsidRPr="004314BD">
        <w:rPr>
          <w:rFonts w:ascii="PT Astra Serif" w:hAnsi="PT Astra Serif" w:cs="ArialMT"/>
        </w:rPr>
        <w:br/>
        <w:t>от 28.12.2013 № 442-ФЗ</w:t>
      </w:r>
      <w:r>
        <w:rPr>
          <w:rFonts w:ascii="PT Astra Serif" w:hAnsi="PT Astra Serif" w:cs="ArialMT"/>
        </w:rPr>
        <w:t xml:space="preserve"> </w:t>
      </w:r>
      <w:r w:rsidRPr="004314BD">
        <w:rPr>
          <w:rFonts w:ascii="PT Astra Serif" w:hAnsi="PT Astra Serif" w:cs="ArialMT"/>
        </w:rPr>
        <w:t>«Об основах социального обслуживания»</w:t>
      </w:r>
      <w:r>
        <w:rPr>
          <w:rFonts w:ascii="PT Astra Serif" w:hAnsi="PT Astra Serif" w:cs="ArialMT"/>
        </w:rPr>
        <w:t xml:space="preserve">  поставщик социальных услуг обязан </w:t>
      </w:r>
      <w:r>
        <w:rPr>
          <w:rFonts w:ascii="PT Astra Serif" w:eastAsiaTheme="minorHAnsi" w:hAnsi="PT Astra Serif" w:cs="PT Astra Serif"/>
          <w:lang w:eastAsia="en-US"/>
        </w:rPr>
        <w:t>выделять супругам, проживающим в организации социального обслуживания, изолированное жилое помещение для совместного проживания.</w:t>
      </w:r>
    </w:p>
    <w:p w:rsidR="00371D0C" w:rsidRPr="004314BD" w:rsidRDefault="00371D0C" w:rsidP="00371D0C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</w:rPr>
      </w:pPr>
    </w:p>
    <w:p w:rsidR="00371D0C" w:rsidRPr="00AC78A1" w:rsidRDefault="00371D0C" w:rsidP="00371D0C">
      <w:pPr>
        <w:spacing w:line="228" w:lineRule="auto"/>
        <w:jc w:val="both"/>
        <w:rPr>
          <w:rFonts w:ascii="PT Astra Serif" w:hAnsi="PT Astra Serif"/>
          <w:b/>
          <w:color w:val="000000" w:themeColor="text1"/>
          <w:sz w:val="27"/>
          <w:szCs w:val="27"/>
        </w:rPr>
      </w:pPr>
      <w:r w:rsidRPr="00AC78A1">
        <w:rPr>
          <w:rFonts w:ascii="PT Astra Serif" w:hAnsi="PT Astra Serif"/>
          <w:b/>
          <w:color w:val="000000" w:themeColor="text1"/>
          <w:sz w:val="27"/>
          <w:szCs w:val="27"/>
        </w:rPr>
        <w:t>НЕТ</w:t>
      </w:r>
    </w:p>
    <w:p w:rsidR="00371D0C" w:rsidRPr="00AC78A1" w:rsidRDefault="00371D0C" w:rsidP="00371D0C">
      <w:pPr>
        <w:spacing w:line="228" w:lineRule="auto"/>
        <w:jc w:val="both"/>
        <w:rPr>
          <w:rFonts w:ascii="PT Astra Serif" w:hAnsi="PT Astra Serif"/>
          <w:sz w:val="27"/>
          <w:szCs w:val="27"/>
        </w:rPr>
      </w:pPr>
    </w:p>
    <w:p w:rsidR="00371D0C" w:rsidRPr="00AC78A1" w:rsidRDefault="00371D0C" w:rsidP="00371D0C">
      <w:pPr>
        <w:spacing w:line="228" w:lineRule="auto"/>
        <w:jc w:val="both"/>
        <w:rPr>
          <w:rFonts w:ascii="PT Astra Serif" w:hAnsi="PT Astra Serif"/>
          <w:b/>
          <w:sz w:val="27"/>
          <w:szCs w:val="27"/>
        </w:rPr>
      </w:pPr>
      <w:r w:rsidRPr="00AC78A1">
        <w:rPr>
          <w:rFonts w:ascii="PT Astra Serif" w:hAnsi="PT Astra Serif"/>
          <w:b/>
          <w:sz w:val="27"/>
          <w:szCs w:val="27"/>
        </w:rPr>
        <w:t>Имеется нарушение</w:t>
      </w:r>
    </w:p>
    <w:p w:rsidR="00371D0C" w:rsidRPr="00AC78A1" w:rsidRDefault="00371D0C" w:rsidP="00371D0C">
      <w:pPr>
        <w:spacing w:line="228" w:lineRule="auto"/>
        <w:ind w:firstLine="709"/>
        <w:jc w:val="both"/>
        <w:rPr>
          <w:rFonts w:ascii="PT Astra Serif" w:hAnsi="PT Astra Serif"/>
          <w:b/>
          <w:sz w:val="27"/>
          <w:szCs w:val="27"/>
        </w:rPr>
      </w:pPr>
    </w:p>
    <w:p w:rsidR="00371D0C" w:rsidRDefault="00371D0C" w:rsidP="00371D0C">
      <w:pPr>
        <w:spacing w:line="228" w:lineRule="auto"/>
        <w:ind w:firstLine="709"/>
        <w:jc w:val="both"/>
        <w:rPr>
          <w:rFonts w:ascii="PT Astra Serif" w:hAnsi="PT Astra Serif" w:cs="ArialMT"/>
        </w:rPr>
      </w:pPr>
      <w:r>
        <w:rPr>
          <w:rFonts w:ascii="PT Astra Serif" w:hAnsi="PT Astra Serif" w:cs="ArialMT"/>
        </w:rPr>
        <w:t>Нарушены требования</w:t>
      </w:r>
      <w:r w:rsidRPr="0094241A">
        <w:rPr>
          <w:rFonts w:ascii="PT Astra Serif" w:hAnsi="PT Astra Serif"/>
          <w:sz w:val="27"/>
          <w:szCs w:val="27"/>
        </w:rPr>
        <w:t xml:space="preserve"> </w:t>
      </w:r>
      <w:r>
        <w:rPr>
          <w:rFonts w:ascii="PT Astra Serif" w:hAnsi="PT Astra Serif"/>
          <w:sz w:val="27"/>
          <w:szCs w:val="27"/>
        </w:rPr>
        <w:t>п</w:t>
      </w:r>
      <w:r w:rsidRPr="004314BD">
        <w:rPr>
          <w:rFonts w:ascii="PT Astra Serif" w:hAnsi="PT Astra Serif" w:cs="ArialMT"/>
        </w:rPr>
        <w:t>ункт</w:t>
      </w:r>
      <w:r>
        <w:rPr>
          <w:rFonts w:ascii="PT Astra Serif" w:hAnsi="PT Astra Serif" w:cs="ArialMT"/>
        </w:rPr>
        <w:t>а</w:t>
      </w:r>
      <w:r w:rsidRPr="004314BD">
        <w:rPr>
          <w:rFonts w:ascii="PT Astra Serif" w:hAnsi="PT Astra Serif" w:cs="ArialMT"/>
        </w:rPr>
        <w:t xml:space="preserve"> 10 части 1 статьи 12 Федерального закона </w:t>
      </w:r>
      <w:r w:rsidRPr="004314BD">
        <w:rPr>
          <w:rFonts w:ascii="PT Astra Serif" w:hAnsi="PT Astra Serif" w:cs="ArialMT"/>
        </w:rPr>
        <w:br/>
        <w:t>от 28.12.2013 № 442-ФЗ</w:t>
      </w:r>
      <w:r>
        <w:rPr>
          <w:rFonts w:ascii="PT Astra Serif" w:hAnsi="PT Astra Serif" w:cs="ArialMT"/>
        </w:rPr>
        <w:t xml:space="preserve"> </w:t>
      </w:r>
      <w:r w:rsidRPr="004314BD">
        <w:rPr>
          <w:rFonts w:ascii="PT Astra Serif" w:hAnsi="PT Astra Serif" w:cs="ArialMT"/>
        </w:rPr>
        <w:t>«Об основах социального обслуживания»</w:t>
      </w:r>
      <w:r>
        <w:rPr>
          <w:rFonts w:ascii="PT Astra Serif" w:hAnsi="PT Astra Serif" w:cs="ArialMT"/>
        </w:rPr>
        <w:t xml:space="preserve">  о </w:t>
      </w:r>
      <w:r>
        <w:rPr>
          <w:rFonts w:ascii="PT Astra Serif" w:eastAsiaTheme="minorHAnsi" w:hAnsi="PT Astra Serif" w:cs="PT Astra Serif"/>
          <w:lang w:eastAsia="en-US"/>
        </w:rPr>
        <w:t>выделении супругам, проживающим в организации социального обслуживания, изолированное жилое помещение для совместного проживания</w:t>
      </w:r>
      <w:r>
        <w:rPr>
          <w:rFonts w:ascii="PT Astra Serif" w:hAnsi="PT Astra Serif" w:cs="ArialMT"/>
        </w:rPr>
        <w:t>.</w:t>
      </w:r>
    </w:p>
    <w:p w:rsidR="00371D0C" w:rsidRDefault="00371D0C" w:rsidP="00371D0C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</w:rPr>
      </w:pPr>
    </w:p>
    <w:p w:rsidR="00F05FC4" w:rsidRDefault="00F05FC4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</w:rPr>
      </w:pPr>
    </w:p>
    <w:p w:rsidR="00F05FC4" w:rsidRDefault="00F05FC4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  <w:r w:rsidRPr="00F05FC4">
        <w:rPr>
          <w:rFonts w:ascii="PT Astra Serif" w:hAnsi="PT Astra Serif" w:cs="ArialMT"/>
          <w:b/>
        </w:rPr>
        <w:t xml:space="preserve">Вопрос </w:t>
      </w:r>
      <w:r>
        <w:rPr>
          <w:rFonts w:ascii="PT Astra Serif" w:hAnsi="PT Astra Serif" w:cs="ArialMT"/>
          <w:b/>
        </w:rPr>
        <w:t>8</w:t>
      </w:r>
      <w:r w:rsidRPr="00F05FC4">
        <w:rPr>
          <w:rFonts w:ascii="PT Astra Serif" w:hAnsi="PT Astra Serif" w:cs="ArialMT"/>
          <w:b/>
        </w:rPr>
        <w:t>:</w:t>
      </w:r>
    </w:p>
    <w:p w:rsidR="00F05FC4" w:rsidRDefault="00F05FC4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/>
        </w:rPr>
      </w:pPr>
    </w:p>
    <w:p w:rsidR="00F05FC4" w:rsidRDefault="00F05FC4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/>
        </w:rPr>
      </w:pPr>
      <w:r w:rsidRPr="004314BD">
        <w:rPr>
          <w:rFonts w:ascii="PT Astra Serif" w:hAnsi="PT Astra Serif"/>
        </w:rPr>
        <w:t>Предоставляется ли бесплатно в доступной форме получателям социальных услуг или их законным представителям информация об их правах и обязанностях, о видах социальных услуг, сроках, порядке и об условиях их предоставления, о тарифах на эти услуги и об их стоимости для получателя социальных услуг либо о возможности получать их бесплатно</w:t>
      </w:r>
      <w:r w:rsidR="00C50AEF">
        <w:rPr>
          <w:rFonts w:ascii="PT Astra Serif" w:hAnsi="PT Astra Serif"/>
        </w:rPr>
        <w:t>?</w:t>
      </w:r>
    </w:p>
    <w:p w:rsidR="00C50AEF" w:rsidRDefault="00C50AEF" w:rsidP="00C50AEF">
      <w:pPr>
        <w:spacing w:after="200" w:line="228" w:lineRule="auto"/>
        <w:contextualSpacing/>
        <w:jc w:val="both"/>
        <w:rPr>
          <w:rFonts w:ascii="PT Astra Serif" w:eastAsiaTheme="minorHAnsi" w:hAnsi="PT Astra Serif"/>
          <w:b/>
          <w:color w:val="000000" w:themeColor="text1"/>
          <w:sz w:val="27"/>
          <w:szCs w:val="27"/>
          <w:lang w:eastAsia="en-US"/>
        </w:rPr>
      </w:pPr>
    </w:p>
    <w:p w:rsidR="00C50AEF" w:rsidRPr="00AC78A1" w:rsidRDefault="00C50AEF" w:rsidP="00C50AEF">
      <w:pPr>
        <w:spacing w:after="200" w:line="228" w:lineRule="auto"/>
        <w:contextualSpacing/>
        <w:jc w:val="both"/>
        <w:rPr>
          <w:rFonts w:ascii="PT Astra Serif" w:eastAsiaTheme="minorHAnsi" w:hAnsi="PT Astra Serif"/>
          <w:b/>
          <w:color w:val="000000" w:themeColor="text1"/>
          <w:sz w:val="27"/>
          <w:szCs w:val="27"/>
          <w:lang w:eastAsia="en-US"/>
        </w:rPr>
      </w:pPr>
      <w:r w:rsidRPr="00AC78A1">
        <w:rPr>
          <w:rFonts w:ascii="PT Astra Serif" w:eastAsiaTheme="minorHAnsi" w:hAnsi="PT Astra Serif"/>
          <w:b/>
          <w:color w:val="000000" w:themeColor="text1"/>
          <w:sz w:val="27"/>
          <w:szCs w:val="27"/>
          <w:lang w:eastAsia="en-US"/>
        </w:rPr>
        <w:t>ДА</w:t>
      </w:r>
    </w:p>
    <w:p w:rsidR="00C50AEF" w:rsidRPr="00AC78A1" w:rsidRDefault="00C50AEF" w:rsidP="00C50AEF">
      <w:pPr>
        <w:spacing w:line="228" w:lineRule="auto"/>
        <w:jc w:val="both"/>
        <w:rPr>
          <w:rFonts w:ascii="PT Astra Serif" w:hAnsi="PT Astra Serif"/>
          <w:sz w:val="27"/>
          <w:szCs w:val="27"/>
        </w:rPr>
      </w:pPr>
    </w:p>
    <w:p w:rsidR="00C50AEF" w:rsidRPr="00AC78A1" w:rsidRDefault="00C50AEF" w:rsidP="00C50AEF">
      <w:pPr>
        <w:spacing w:line="228" w:lineRule="auto"/>
        <w:jc w:val="both"/>
        <w:rPr>
          <w:rFonts w:ascii="PT Astra Serif" w:hAnsi="PT Astra Serif"/>
          <w:b/>
          <w:sz w:val="27"/>
          <w:szCs w:val="27"/>
        </w:rPr>
      </w:pPr>
      <w:r w:rsidRPr="00AC78A1">
        <w:rPr>
          <w:rFonts w:ascii="PT Astra Serif" w:hAnsi="PT Astra Serif"/>
          <w:b/>
          <w:sz w:val="27"/>
          <w:szCs w:val="27"/>
        </w:rPr>
        <w:t>Нарушение отсутствует</w:t>
      </w:r>
    </w:p>
    <w:p w:rsidR="00C50AEF" w:rsidRPr="00AC78A1" w:rsidRDefault="00C50AEF" w:rsidP="00C50AEF">
      <w:pPr>
        <w:spacing w:line="228" w:lineRule="auto"/>
        <w:ind w:firstLine="709"/>
        <w:jc w:val="both"/>
        <w:rPr>
          <w:rFonts w:ascii="PT Astra Serif" w:hAnsi="PT Astra Serif"/>
          <w:sz w:val="27"/>
          <w:szCs w:val="27"/>
        </w:rPr>
      </w:pPr>
    </w:p>
    <w:p w:rsidR="00C50AEF" w:rsidRDefault="00C50AEF" w:rsidP="00C50AEF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eastAsiaTheme="minorHAnsi" w:hAnsi="PT Astra Serif" w:cs="PT Astra Serif"/>
          <w:lang w:eastAsia="en-US"/>
        </w:rPr>
      </w:pPr>
      <w:proofErr w:type="gramStart"/>
      <w:r w:rsidRPr="00AC78A1">
        <w:rPr>
          <w:rFonts w:ascii="PT Astra Serif" w:hAnsi="PT Astra Serif"/>
          <w:b/>
          <w:sz w:val="27"/>
          <w:szCs w:val="27"/>
        </w:rPr>
        <w:t>Примечание:</w:t>
      </w:r>
      <w:r w:rsidRPr="00AC78A1">
        <w:rPr>
          <w:rFonts w:ascii="PT Astra Serif" w:hAnsi="PT Astra Serif"/>
          <w:sz w:val="27"/>
          <w:szCs w:val="27"/>
        </w:rPr>
        <w:t xml:space="preserve"> в соответствии </w:t>
      </w:r>
      <w:r>
        <w:rPr>
          <w:rFonts w:ascii="PT Astra Serif" w:hAnsi="PT Astra Serif"/>
          <w:sz w:val="27"/>
          <w:szCs w:val="27"/>
        </w:rPr>
        <w:t>с п</w:t>
      </w:r>
      <w:r w:rsidRPr="004314BD">
        <w:rPr>
          <w:rFonts w:ascii="PT Astra Serif" w:hAnsi="PT Astra Serif" w:cs="ArialMT"/>
        </w:rPr>
        <w:t>ункт</w:t>
      </w:r>
      <w:r>
        <w:rPr>
          <w:rFonts w:ascii="PT Astra Serif" w:hAnsi="PT Astra Serif" w:cs="ArialMT"/>
        </w:rPr>
        <w:t>ом</w:t>
      </w:r>
      <w:r w:rsidRPr="004314BD">
        <w:rPr>
          <w:rFonts w:ascii="PT Astra Serif" w:hAnsi="PT Astra Serif" w:cs="ArialMT"/>
        </w:rPr>
        <w:t xml:space="preserve"> </w:t>
      </w:r>
      <w:r>
        <w:rPr>
          <w:rFonts w:ascii="PT Astra Serif" w:hAnsi="PT Astra Serif" w:cs="ArialMT"/>
        </w:rPr>
        <w:t>4</w:t>
      </w:r>
      <w:r w:rsidRPr="004314BD">
        <w:rPr>
          <w:rFonts w:ascii="PT Astra Serif" w:hAnsi="PT Astra Serif" w:cs="ArialMT"/>
        </w:rPr>
        <w:t xml:space="preserve"> части 1 статьи 12 Федерального закона </w:t>
      </w:r>
      <w:r w:rsidRPr="004314BD">
        <w:rPr>
          <w:rFonts w:ascii="PT Astra Serif" w:hAnsi="PT Astra Serif" w:cs="ArialMT"/>
        </w:rPr>
        <w:br/>
        <w:t>от 28.12.2013 № 442-ФЗ</w:t>
      </w:r>
      <w:r>
        <w:rPr>
          <w:rFonts w:ascii="PT Astra Serif" w:hAnsi="PT Astra Serif" w:cs="ArialMT"/>
        </w:rPr>
        <w:t xml:space="preserve"> </w:t>
      </w:r>
      <w:r w:rsidRPr="004314BD">
        <w:rPr>
          <w:rFonts w:ascii="PT Astra Serif" w:hAnsi="PT Astra Serif" w:cs="ArialMT"/>
        </w:rPr>
        <w:t>«Об основах социального обслуживания»</w:t>
      </w:r>
      <w:r>
        <w:rPr>
          <w:rFonts w:ascii="PT Astra Serif" w:hAnsi="PT Astra Serif" w:cs="ArialMT"/>
        </w:rPr>
        <w:t>, п</w:t>
      </w:r>
      <w:r w:rsidRPr="004314BD">
        <w:rPr>
          <w:rFonts w:ascii="PT Astra Serif" w:hAnsi="PT Astra Serif" w:cs="ArialMT"/>
        </w:rPr>
        <w:t>одпункт</w:t>
      </w:r>
      <w:r>
        <w:rPr>
          <w:rFonts w:ascii="PT Astra Serif" w:hAnsi="PT Astra Serif" w:cs="ArialMT"/>
        </w:rPr>
        <w:t>ом</w:t>
      </w:r>
      <w:r w:rsidRPr="004314BD">
        <w:rPr>
          <w:rFonts w:ascii="PT Astra Serif" w:hAnsi="PT Astra Serif" w:cs="ArialMT"/>
        </w:rPr>
        <w:t xml:space="preserve"> 4 пункта 20 приказа Минтруда России </w:t>
      </w:r>
      <w:r>
        <w:rPr>
          <w:rFonts w:ascii="PT Astra Serif" w:hAnsi="PT Astra Serif" w:cs="ArialMT"/>
        </w:rPr>
        <w:t xml:space="preserve">от 14.05.2025 № 305н «Об утверждении Правил организации деятельности организаций социального обслуживания, их структурных подразделений»  поставщик социальных услуг обязан </w:t>
      </w:r>
      <w:r>
        <w:rPr>
          <w:rFonts w:ascii="PT Astra Serif" w:eastAsiaTheme="minorHAnsi" w:hAnsi="PT Astra Serif" w:cs="PT Astra Serif"/>
          <w:lang w:eastAsia="en-US"/>
        </w:rPr>
        <w:t>предоставлять бесплатно в доступной форме получателям социальных услуг или их законным представителям информацию об их правах</w:t>
      </w:r>
      <w:proofErr w:type="gramEnd"/>
      <w:r>
        <w:rPr>
          <w:rFonts w:ascii="PT Astra Serif" w:eastAsiaTheme="minorHAnsi" w:hAnsi="PT Astra Serif" w:cs="PT Astra Serif"/>
          <w:lang w:eastAsia="en-US"/>
        </w:rPr>
        <w:t xml:space="preserve"> и </w:t>
      </w:r>
      <w:proofErr w:type="gramStart"/>
      <w:r>
        <w:rPr>
          <w:rFonts w:ascii="PT Astra Serif" w:eastAsiaTheme="minorHAnsi" w:hAnsi="PT Astra Serif" w:cs="PT Astra Serif"/>
          <w:lang w:eastAsia="en-US"/>
        </w:rPr>
        <w:t>обязанностях</w:t>
      </w:r>
      <w:proofErr w:type="gramEnd"/>
      <w:r>
        <w:rPr>
          <w:rFonts w:ascii="PT Astra Serif" w:eastAsiaTheme="minorHAnsi" w:hAnsi="PT Astra Serif" w:cs="PT Astra Serif"/>
          <w:lang w:eastAsia="en-US"/>
        </w:rPr>
        <w:t>, о видах социальных услуг, сроках, порядке и об условиях их предоставления, о тарифах на эти услуги и об их стоимости для получателя социальных услуг либо о возможности получать их бесплатно.</w:t>
      </w:r>
    </w:p>
    <w:p w:rsidR="00C50AEF" w:rsidRPr="004314BD" w:rsidRDefault="00C50AEF" w:rsidP="00C50AEF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</w:rPr>
      </w:pPr>
    </w:p>
    <w:p w:rsidR="00C50AEF" w:rsidRPr="00AC78A1" w:rsidRDefault="00C50AEF" w:rsidP="00C50AEF">
      <w:pPr>
        <w:spacing w:line="228" w:lineRule="auto"/>
        <w:jc w:val="both"/>
        <w:rPr>
          <w:rFonts w:ascii="PT Astra Serif" w:hAnsi="PT Astra Serif"/>
          <w:b/>
          <w:color w:val="000000" w:themeColor="text1"/>
          <w:sz w:val="27"/>
          <w:szCs w:val="27"/>
        </w:rPr>
      </w:pPr>
      <w:r w:rsidRPr="00AC78A1">
        <w:rPr>
          <w:rFonts w:ascii="PT Astra Serif" w:hAnsi="PT Astra Serif"/>
          <w:b/>
          <w:color w:val="000000" w:themeColor="text1"/>
          <w:sz w:val="27"/>
          <w:szCs w:val="27"/>
        </w:rPr>
        <w:t>НЕТ</w:t>
      </w:r>
    </w:p>
    <w:p w:rsidR="00C50AEF" w:rsidRPr="00AC78A1" w:rsidRDefault="00C50AEF" w:rsidP="00C50AEF">
      <w:pPr>
        <w:spacing w:line="228" w:lineRule="auto"/>
        <w:jc w:val="both"/>
        <w:rPr>
          <w:rFonts w:ascii="PT Astra Serif" w:hAnsi="PT Astra Serif"/>
          <w:sz w:val="27"/>
          <w:szCs w:val="27"/>
        </w:rPr>
      </w:pPr>
    </w:p>
    <w:p w:rsidR="00C50AEF" w:rsidRPr="00AC78A1" w:rsidRDefault="00C50AEF" w:rsidP="00C50AEF">
      <w:pPr>
        <w:spacing w:line="228" w:lineRule="auto"/>
        <w:jc w:val="both"/>
        <w:rPr>
          <w:rFonts w:ascii="PT Astra Serif" w:hAnsi="PT Astra Serif"/>
          <w:b/>
          <w:sz w:val="27"/>
          <w:szCs w:val="27"/>
        </w:rPr>
      </w:pPr>
      <w:r w:rsidRPr="00AC78A1">
        <w:rPr>
          <w:rFonts w:ascii="PT Astra Serif" w:hAnsi="PT Astra Serif"/>
          <w:b/>
          <w:sz w:val="27"/>
          <w:szCs w:val="27"/>
        </w:rPr>
        <w:t>Имеется нарушение</w:t>
      </w:r>
    </w:p>
    <w:p w:rsidR="00C50AEF" w:rsidRPr="00AC78A1" w:rsidRDefault="00C50AEF" w:rsidP="00C50AEF">
      <w:pPr>
        <w:spacing w:line="228" w:lineRule="auto"/>
        <w:ind w:firstLine="709"/>
        <w:jc w:val="both"/>
        <w:rPr>
          <w:rFonts w:ascii="PT Astra Serif" w:hAnsi="PT Astra Serif"/>
          <w:b/>
          <w:sz w:val="27"/>
          <w:szCs w:val="27"/>
        </w:rPr>
      </w:pPr>
    </w:p>
    <w:p w:rsidR="00C50AEF" w:rsidRDefault="00C50AEF" w:rsidP="00C50AEF">
      <w:pPr>
        <w:spacing w:line="228" w:lineRule="auto"/>
        <w:ind w:firstLine="709"/>
        <w:jc w:val="both"/>
        <w:rPr>
          <w:rFonts w:ascii="PT Astra Serif" w:hAnsi="PT Astra Serif" w:cs="ArialMT"/>
        </w:rPr>
      </w:pPr>
      <w:proofErr w:type="gramStart"/>
      <w:r>
        <w:rPr>
          <w:rFonts w:ascii="PT Astra Serif" w:hAnsi="PT Astra Serif" w:cs="ArialMT"/>
        </w:rPr>
        <w:t>Нарушены требования</w:t>
      </w:r>
      <w:r w:rsidRPr="0094241A">
        <w:rPr>
          <w:rFonts w:ascii="PT Astra Serif" w:hAnsi="PT Astra Serif"/>
          <w:sz w:val="27"/>
          <w:szCs w:val="27"/>
        </w:rPr>
        <w:t xml:space="preserve"> </w:t>
      </w:r>
      <w:r>
        <w:rPr>
          <w:rFonts w:ascii="PT Astra Serif" w:hAnsi="PT Astra Serif"/>
          <w:sz w:val="27"/>
          <w:szCs w:val="27"/>
        </w:rPr>
        <w:t>п</w:t>
      </w:r>
      <w:r w:rsidRPr="004314BD">
        <w:rPr>
          <w:rFonts w:ascii="PT Astra Serif" w:hAnsi="PT Astra Serif" w:cs="ArialMT"/>
        </w:rPr>
        <w:t>ункт</w:t>
      </w:r>
      <w:r>
        <w:rPr>
          <w:rFonts w:ascii="PT Astra Serif" w:hAnsi="PT Astra Serif" w:cs="ArialMT"/>
        </w:rPr>
        <w:t>а</w:t>
      </w:r>
      <w:r w:rsidRPr="004314BD">
        <w:rPr>
          <w:rFonts w:ascii="PT Astra Serif" w:hAnsi="PT Astra Serif" w:cs="ArialMT"/>
        </w:rPr>
        <w:t xml:space="preserve"> </w:t>
      </w:r>
      <w:r>
        <w:rPr>
          <w:rFonts w:ascii="PT Astra Serif" w:hAnsi="PT Astra Serif" w:cs="ArialMT"/>
        </w:rPr>
        <w:t>4</w:t>
      </w:r>
      <w:r w:rsidRPr="004314BD">
        <w:rPr>
          <w:rFonts w:ascii="PT Astra Serif" w:hAnsi="PT Astra Serif" w:cs="ArialMT"/>
        </w:rPr>
        <w:t xml:space="preserve"> части 1 статьи 12 Федерального закона </w:t>
      </w:r>
      <w:r w:rsidRPr="004314BD">
        <w:rPr>
          <w:rFonts w:ascii="PT Astra Serif" w:hAnsi="PT Astra Serif" w:cs="ArialMT"/>
        </w:rPr>
        <w:br/>
        <w:t>от 28.12.2013 № 442-ФЗ</w:t>
      </w:r>
      <w:r>
        <w:rPr>
          <w:rFonts w:ascii="PT Astra Serif" w:hAnsi="PT Astra Serif" w:cs="ArialMT"/>
        </w:rPr>
        <w:t xml:space="preserve"> </w:t>
      </w:r>
      <w:r w:rsidRPr="004314BD">
        <w:rPr>
          <w:rFonts w:ascii="PT Astra Serif" w:hAnsi="PT Astra Serif" w:cs="ArialMT"/>
        </w:rPr>
        <w:t>«Об основах социального обслуживания»</w:t>
      </w:r>
      <w:r>
        <w:rPr>
          <w:rFonts w:ascii="PT Astra Serif" w:hAnsi="PT Astra Serif" w:cs="ArialMT"/>
        </w:rPr>
        <w:t>, п</w:t>
      </w:r>
      <w:r w:rsidRPr="004314BD">
        <w:rPr>
          <w:rFonts w:ascii="PT Astra Serif" w:hAnsi="PT Astra Serif" w:cs="ArialMT"/>
        </w:rPr>
        <w:t>одпункт</w:t>
      </w:r>
      <w:r>
        <w:rPr>
          <w:rFonts w:ascii="PT Astra Serif" w:hAnsi="PT Astra Serif" w:cs="ArialMT"/>
        </w:rPr>
        <w:t>а</w:t>
      </w:r>
      <w:r w:rsidRPr="004314BD">
        <w:rPr>
          <w:rFonts w:ascii="PT Astra Serif" w:hAnsi="PT Astra Serif" w:cs="ArialMT"/>
        </w:rPr>
        <w:t xml:space="preserve"> 4 пункта 20 приказа Минтруда России </w:t>
      </w:r>
      <w:r>
        <w:rPr>
          <w:rFonts w:ascii="PT Astra Serif" w:hAnsi="PT Astra Serif" w:cs="ArialMT"/>
        </w:rPr>
        <w:t xml:space="preserve">от 14.05.2025 № 305н «Об утверждении Правил организации деятельности организаций социального обслуживания, их структурных подразделений»   о </w:t>
      </w:r>
      <w:r>
        <w:rPr>
          <w:rFonts w:ascii="PT Astra Serif" w:eastAsiaTheme="minorHAnsi" w:hAnsi="PT Astra Serif" w:cs="PT Astra Serif"/>
          <w:lang w:eastAsia="en-US"/>
        </w:rPr>
        <w:t>предоставлении бесплатно в доступной форме получателям социальных услуг или их законным представителям информацию об их правах и обязанностях, о видах социальных</w:t>
      </w:r>
      <w:proofErr w:type="gramEnd"/>
      <w:r>
        <w:rPr>
          <w:rFonts w:ascii="PT Astra Serif" w:eastAsiaTheme="minorHAnsi" w:hAnsi="PT Astra Serif" w:cs="PT Astra Serif"/>
          <w:lang w:eastAsia="en-US"/>
        </w:rPr>
        <w:t xml:space="preserve"> услуг, </w:t>
      </w:r>
      <w:proofErr w:type="gramStart"/>
      <w:r>
        <w:rPr>
          <w:rFonts w:ascii="PT Astra Serif" w:eastAsiaTheme="minorHAnsi" w:hAnsi="PT Astra Serif" w:cs="PT Astra Serif"/>
          <w:lang w:eastAsia="en-US"/>
        </w:rPr>
        <w:t>сроках</w:t>
      </w:r>
      <w:proofErr w:type="gramEnd"/>
      <w:r>
        <w:rPr>
          <w:rFonts w:ascii="PT Astra Serif" w:eastAsiaTheme="minorHAnsi" w:hAnsi="PT Astra Serif" w:cs="PT Astra Serif"/>
          <w:lang w:eastAsia="en-US"/>
        </w:rPr>
        <w:t>, порядке и об условиях их предоставления, о тарифах на эти услуги и об их стоимости для получателя социальных услуг либо о возможности получать их бесплатно</w:t>
      </w:r>
      <w:r>
        <w:rPr>
          <w:rFonts w:ascii="PT Astra Serif" w:hAnsi="PT Astra Serif" w:cs="ArialMT"/>
        </w:rPr>
        <w:t>.</w:t>
      </w:r>
    </w:p>
    <w:p w:rsidR="00F05FC4" w:rsidRDefault="00F05FC4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/>
        </w:rPr>
      </w:pPr>
    </w:p>
    <w:p w:rsidR="00371D0C" w:rsidRDefault="00371D0C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/>
        </w:rPr>
      </w:pPr>
    </w:p>
    <w:p w:rsidR="00F05FC4" w:rsidRDefault="00F05FC4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  <w:r w:rsidRPr="00F05FC4">
        <w:rPr>
          <w:rFonts w:ascii="PT Astra Serif" w:hAnsi="PT Astra Serif" w:cs="ArialMT"/>
          <w:b/>
        </w:rPr>
        <w:t xml:space="preserve">Вопрос </w:t>
      </w:r>
      <w:r>
        <w:rPr>
          <w:rFonts w:ascii="PT Astra Serif" w:hAnsi="PT Astra Serif" w:cs="ArialMT"/>
          <w:b/>
        </w:rPr>
        <w:t>9</w:t>
      </w:r>
      <w:r w:rsidRPr="00F05FC4">
        <w:rPr>
          <w:rFonts w:ascii="PT Astra Serif" w:hAnsi="PT Astra Serif" w:cs="ArialMT"/>
          <w:b/>
        </w:rPr>
        <w:t>:</w:t>
      </w:r>
    </w:p>
    <w:p w:rsidR="00BE6772" w:rsidRDefault="00BE6772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</w:rPr>
      </w:pPr>
      <w:r w:rsidRPr="004314BD">
        <w:rPr>
          <w:rFonts w:ascii="PT Astra Serif" w:hAnsi="PT Astra Serif" w:cs="ArialMT"/>
        </w:rPr>
        <w:t>специалист</w:t>
      </w:r>
      <w:r>
        <w:rPr>
          <w:rFonts w:ascii="PT Astra Serif" w:hAnsi="PT Astra Serif" w:cs="ArialMT"/>
        </w:rPr>
        <w:t>ы</w:t>
      </w:r>
      <w:r w:rsidRPr="00BE6772">
        <w:rPr>
          <w:rFonts w:ascii="PT Astra Serif" w:hAnsi="PT Astra Serif" w:cs="ArialMT"/>
        </w:rPr>
        <w:t xml:space="preserve"> </w:t>
      </w:r>
      <w:r w:rsidRPr="004314BD">
        <w:rPr>
          <w:rFonts w:ascii="PT Astra Serif" w:hAnsi="PT Astra Serif" w:cs="ArialMT"/>
        </w:rPr>
        <w:t>организаци</w:t>
      </w:r>
      <w:r>
        <w:rPr>
          <w:rFonts w:ascii="PT Astra Serif" w:hAnsi="PT Astra Serif" w:cs="ArialMT"/>
        </w:rPr>
        <w:t>и</w:t>
      </w:r>
      <w:r w:rsidRPr="004314BD">
        <w:rPr>
          <w:rFonts w:ascii="PT Astra Serif" w:hAnsi="PT Astra Serif" w:cs="ArialMT"/>
        </w:rPr>
        <w:t xml:space="preserve"> социального обслуживания</w:t>
      </w:r>
      <w:r>
        <w:rPr>
          <w:rFonts w:ascii="PT Astra Serif" w:hAnsi="PT Astra Serif" w:cs="ArialMT"/>
        </w:rPr>
        <w:t xml:space="preserve">, в том числе медицинские работники, </w:t>
      </w:r>
      <w:r w:rsidRPr="004314BD">
        <w:rPr>
          <w:rFonts w:ascii="PT Astra Serif" w:hAnsi="PT Astra Serif" w:cs="ArialMT"/>
        </w:rPr>
        <w:t>осуществляю</w:t>
      </w:r>
      <w:r>
        <w:rPr>
          <w:rFonts w:ascii="PT Astra Serif" w:hAnsi="PT Astra Serif" w:cs="ArialMT"/>
        </w:rPr>
        <w:t>т</w:t>
      </w:r>
      <w:r w:rsidRPr="004314BD">
        <w:rPr>
          <w:rFonts w:ascii="PT Astra Serif" w:hAnsi="PT Astra Serif" w:cs="ArialMT"/>
        </w:rPr>
        <w:t xml:space="preserve"> свою деятельность на профессиональной основе и соответствую</w:t>
      </w:r>
      <w:r>
        <w:rPr>
          <w:rFonts w:ascii="PT Astra Serif" w:hAnsi="PT Astra Serif" w:cs="ArialMT"/>
        </w:rPr>
        <w:t>т</w:t>
      </w:r>
      <w:r w:rsidRPr="004314BD">
        <w:rPr>
          <w:rFonts w:ascii="PT Astra Serif" w:hAnsi="PT Astra Serif" w:cs="ArialMT"/>
        </w:rPr>
        <w:t xml:space="preserve"> квалификационным требованиям, предъявляемым к таким должностям</w:t>
      </w:r>
      <w:r>
        <w:rPr>
          <w:rFonts w:ascii="PT Astra Serif" w:hAnsi="PT Astra Serif" w:cs="ArialMT"/>
        </w:rPr>
        <w:t>?</w:t>
      </w:r>
    </w:p>
    <w:p w:rsidR="00F05FC4" w:rsidRDefault="00F05FC4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/>
          <w:b/>
          <w:sz w:val="27"/>
          <w:szCs w:val="27"/>
        </w:rPr>
      </w:pPr>
    </w:p>
    <w:p w:rsidR="00BE6772" w:rsidRPr="00AC78A1" w:rsidRDefault="00BE6772" w:rsidP="00BE6772">
      <w:pPr>
        <w:spacing w:after="200" w:line="228" w:lineRule="auto"/>
        <w:contextualSpacing/>
        <w:jc w:val="both"/>
        <w:rPr>
          <w:rFonts w:ascii="PT Astra Serif" w:eastAsiaTheme="minorHAnsi" w:hAnsi="PT Astra Serif"/>
          <w:b/>
          <w:color w:val="000000" w:themeColor="text1"/>
          <w:sz w:val="27"/>
          <w:szCs w:val="27"/>
          <w:lang w:eastAsia="en-US"/>
        </w:rPr>
      </w:pPr>
      <w:r w:rsidRPr="00AC78A1">
        <w:rPr>
          <w:rFonts w:ascii="PT Astra Serif" w:eastAsiaTheme="minorHAnsi" w:hAnsi="PT Astra Serif"/>
          <w:b/>
          <w:color w:val="000000" w:themeColor="text1"/>
          <w:sz w:val="27"/>
          <w:szCs w:val="27"/>
          <w:lang w:eastAsia="en-US"/>
        </w:rPr>
        <w:t>ДА</w:t>
      </w:r>
    </w:p>
    <w:p w:rsidR="00BE6772" w:rsidRPr="00AC78A1" w:rsidRDefault="00BE6772" w:rsidP="00BE6772">
      <w:pPr>
        <w:spacing w:line="228" w:lineRule="auto"/>
        <w:jc w:val="both"/>
        <w:rPr>
          <w:rFonts w:ascii="PT Astra Serif" w:hAnsi="PT Astra Serif"/>
          <w:sz w:val="27"/>
          <w:szCs w:val="27"/>
        </w:rPr>
      </w:pPr>
    </w:p>
    <w:p w:rsidR="00BE6772" w:rsidRPr="00AC78A1" w:rsidRDefault="00BE6772" w:rsidP="00BE6772">
      <w:pPr>
        <w:spacing w:line="228" w:lineRule="auto"/>
        <w:jc w:val="both"/>
        <w:rPr>
          <w:rFonts w:ascii="PT Astra Serif" w:hAnsi="PT Astra Serif"/>
          <w:b/>
          <w:sz w:val="27"/>
          <w:szCs w:val="27"/>
        </w:rPr>
      </w:pPr>
      <w:r w:rsidRPr="00AC78A1">
        <w:rPr>
          <w:rFonts w:ascii="PT Astra Serif" w:hAnsi="PT Astra Serif"/>
          <w:b/>
          <w:sz w:val="27"/>
          <w:szCs w:val="27"/>
        </w:rPr>
        <w:t>Нарушение отсутствует</w:t>
      </w:r>
    </w:p>
    <w:p w:rsidR="00BE6772" w:rsidRPr="00AC78A1" w:rsidRDefault="00BE6772" w:rsidP="00BE6772">
      <w:pPr>
        <w:spacing w:line="228" w:lineRule="auto"/>
        <w:ind w:firstLine="709"/>
        <w:jc w:val="both"/>
        <w:rPr>
          <w:rFonts w:ascii="PT Astra Serif" w:hAnsi="PT Astra Serif"/>
          <w:sz w:val="27"/>
          <w:szCs w:val="27"/>
        </w:rPr>
      </w:pPr>
    </w:p>
    <w:p w:rsidR="00BE6772" w:rsidRDefault="00BE6772" w:rsidP="00BE6772">
      <w:pPr>
        <w:autoSpaceDE w:val="0"/>
        <w:autoSpaceDN w:val="0"/>
        <w:adjustRightInd w:val="0"/>
        <w:jc w:val="both"/>
        <w:rPr>
          <w:rFonts w:ascii="PT Astra Serif" w:eastAsiaTheme="minorHAnsi" w:hAnsi="PT Astra Serif" w:cs="PT Astra Serif"/>
          <w:lang w:eastAsia="en-US"/>
        </w:rPr>
      </w:pPr>
      <w:r w:rsidRPr="00AC78A1">
        <w:rPr>
          <w:rFonts w:ascii="PT Astra Serif" w:hAnsi="PT Astra Serif"/>
          <w:b/>
          <w:sz w:val="27"/>
          <w:szCs w:val="27"/>
        </w:rPr>
        <w:lastRenderedPageBreak/>
        <w:t>Примечание:</w:t>
      </w:r>
      <w:r w:rsidRPr="00AC78A1">
        <w:rPr>
          <w:rFonts w:ascii="PT Astra Serif" w:hAnsi="PT Astra Serif"/>
          <w:sz w:val="27"/>
          <w:szCs w:val="27"/>
        </w:rPr>
        <w:t xml:space="preserve"> в соответствии </w:t>
      </w:r>
      <w:r>
        <w:rPr>
          <w:rFonts w:ascii="PT Astra Serif" w:hAnsi="PT Astra Serif"/>
          <w:sz w:val="27"/>
          <w:szCs w:val="27"/>
        </w:rPr>
        <w:t>с п</w:t>
      </w:r>
      <w:r w:rsidRPr="004314BD">
        <w:rPr>
          <w:rFonts w:ascii="PT Astra Serif" w:hAnsi="PT Astra Serif" w:cs="ArialMT"/>
        </w:rPr>
        <w:t>ункт</w:t>
      </w:r>
      <w:r>
        <w:rPr>
          <w:rFonts w:ascii="PT Astra Serif" w:hAnsi="PT Astra Serif" w:cs="ArialMT"/>
        </w:rPr>
        <w:t>ами</w:t>
      </w:r>
      <w:r w:rsidRPr="004314BD">
        <w:rPr>
          <w:rFonts w:ascii="PT Astra Serif" w:hAnsi="PT Astra Serif" w:cs="ArialMT"/>
        </w:rPr>
        <w:t xml:space="preserve"> </w:t>
      </w:r>
      <w:r>
        <w:rPr>
          <w:rFonts w:ascii="PT Astra Serif" w:hAnsi="PT Astra Serif" w:cs="ArialMT"/>
        </w:rPr>
        <w:t>39 и 40</w:t>
      </w:r>
      <w:r w:rsidRPr="004314BD">
        <w:rPr>
          <w:rFonts w:ascii="PT Astra Serif" w:hAnsi="PT Astra Serif" w:cs="ArialMT"/>
        </w:rPr>
        <w:t xml:space="preserve"> приказа Минтруда России </w:t>
      </w:r>
      <w:r>
        <w:rPr>
          <w:rFonts w:ascii="PT Astra Serif" w:hAnsi="PT Astra Serif" w:cs="ArialMT"/>
        </w:rPr>
        <w:t>от 14.05.2025 № 305н «Об утверждении Правил организации деятельности организаций социального обслуживания, их структурных подразделений» д</w:t>
      </w:r>
      <w:r>
        <w:rPr>
          <w:rFonts w:ascii="PT Astra Serif" w:eastAsiaTheme="minorHAnsi" w:hAnsi="PT Astra Serif" w:cs="PT Astra Serif"/>
          <w:lang w:eastAsia="en-US"/>
        </w:rPr>
        <w:t>олжности специалистов в организациях социального обслуживания замещают лица, осуществляющие свою деятельность на профессиональной основе и соответствующие квалификационным требованиям, предъявляемым к таким должностям. На должности медицинских работников организаций социального обслуживания назначаются специалисты, которые имеют образование, предусмотренное квалификационными требованиями к медицинским и фармацевтическим работникам, пройденную аккредитацию специалиста или сертификат специалиста по специальности, необходимой для осуществления деятельности в соответствии с лицензией на осуществление медицинской деятельности.</w:t>
      </w:r>
    </w:p>
    <w:p w:rsidR="00BE6772" w:rsidRPr="004314BD" w:rsidRDefault="00BE6772" w:rsidP="00BE6772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</w:rPr>
      </w:pPr>
    </w:p>
    <w:p w:rsidR="00BE6772" w:rsidRPr="00AC78A1" w:rsidRDefault="00BE6772" w:rsidP="00BE6772">
      <w:pPr>
        <w:spacing w:line="228" w:lineRule="auto"/>
        <w:jc w:val="both"/>
        <w:rPr>
          <w:rFonts w:ascii="PT Astra Serif" w:hAnsi="PT Astra Serif"/>
          <w:b/>
          <w:color w:val="000000" w:themeColor="text1"/>
          <w:sz w:val="27"/>
          <w:szCs w:val="27"/>
        </w:rPr>
      </w:pPr>
      <w:r w:rsidRPr="00AC78A1">
        <w:rPr>
          <w:rFonts w:ascii="PT Astra Serif" w:hAnsi="PT Astra Serif"/>
          <w:b/>
          <w:color w:val="000000" w:themeColor="text1"/>
          <w:sz w:val="27"/>
          <w:szCs w:val="27"/>
        </w:rPr>
        <w:t>НЕТ</w:t>
      </w:r>
    </w:p>
    <w:p w:rsidR="00BE6772" w:rsidRPr="00AC78A1" w:rsidRDefault="00BE6772" w:rsidP="00BE6772">
      <w:pPr>
        <w:spacing w:line="228" w:lineRule="auto"/>
        <w:jc w:val="both"/>
        <w:rPr>
          <w:rFonts w:ascii="PT Astra Serif" w:hAnsi="PT Astra Serif"/>
          <w:sz w:val="27"/>
          <w:szCs w:val="27"/>
        </w:rPr>
      </w:pPr>
    </w:p>
    <w:p w:rsidR="00BE6772" w:rsidRPr="00AC78A1" w:rsidRDefault="00BE6772" w:rsidP="00BE6772">
      <w:pPr>
        <w:spacing w:line="228" w:lineRule="auto"/>
        <w:jc w:val="both"/>
        <w:rPr>
          <w:rFonts w:ascii="PT Astra Serif" w:hAnsi="PT Astra Serif"/>
          <w:b/>
          <w:sz w:val="27"/>
          <w:szCs w:val="27"/>
        </w:rPr>
      </w:pPr>
      <w:r w:rsidRPr="00AC78A1">
        <w:rPr>
          <w:rFonts w:ascii="PT Astra Serif" w:hAnsi="PT Astra Serif"/>
          <w:b/>
          <w:sz w:val="27"/>
          <w:szCs w:val="27"/>
        </w:rPr>
        <w:t>Имеется нарушение</w:t>
      </w:r>
    </w:p>
    <w:p w:rsidR="00BE6772" w:rsidRPr="00AC78A1" w:rsidRDefault="00BE6772" w:rsidP="00BE6772">
      <w:pPr>
        <w:spacing w:line="228" w:lineRule="auto"/>
        <w:ind w:firstLine="709"/>
        <w:jc w:val="both"/>
        <w:rPr>
          <w:rFonts w:ascii="PT Astra Serif" w:hAnsi="PT Astra Serif"/>
          <w:b/>
          <w:sz w:val="27"/>
          <w:szCs w:val="27"/>
        </w:rPr>
      </w:pPr>
    </w:p>
    <w:p w:rsidR="00BE6772" w:rsidRDefault="00BE6772" w:rsidP="00BE6772">
      <w:pPr>
        <w:spacing w:line="228" w:lineRule="auto"/>
        <w:ind w:firstLine="709"/>
        <w:jc w:val="both"/>
        <w:rPr>
          <w:rFonts w:ascii="PT Astra Serif" w:hAnsi="PT Astra Serif" w:cs="ArialMT"/>
        </w:rPr>
      </w:pPr>
      <w:r>
        <w:rPr>
          <w:rFonts w:ascii="PT Astra Serif" w:hAnsi="PT Astra Serif" w:cs="ArialMT"/>
        </w:rPr>
        <w:t>Нарушены требования</w:t>
      </w:r>
      <w:r w:rsidRPr="0094241A">
        <w:rPr>
          <w:rFonts w:ascii="PT Astra Serif" w:hAnsi="PT Astra Serif"/>
          <w:sz w:val="27"/>
          <w:szCs w:val="27"/>
        </w:rPr>
        <w:t xml:space="preserve"> </w:t>
      </w:r>
      <w:r>
        <w:rPr>
          <w:rFonts w:ascii="PT Astra Serif" w:hAnsi="PT Astra Serif"/>
          <w:sz w:val="27"/>
          <w:szCs w:val="27"/>
        </w:rPr>
        <w:t>п</w:t>
      </w:r>
      <w:r w:rsidRPr="004314BD">
        <w:rPr>
          <w:rFonts w:ascii="PT Astra Serif" w:hAnsi="PT Astra Serif" w:cs="ArialMT"/>
        </w:rPr>
        <w:t>ункт</w:t>
      </w:r>
      <w:r>
        <w:rPr>
          <w:rFonts w:ascii="PT Astra Serif" w:hAnsi="PT Astra Serif" w:cs="ArialMT"/>
        </w:rPr>
        <w:t>ов</w:t>
      </w:r>
      <w:r w:rsidRPr="004314BD">
        <w:rPr>
          <w:rFonts w:ascii="PT Astra Serif" w:hAnsi="PT Astra Serif" w:cs="ArialMT"/>
        </w:rPr>
        <w:t xml:space="preserve"> </w:t>
      </w:r>
      <w:r>
        <w:rPr>
          <w:rFonts w:ascii="PT Astra Serif" w:hAnsi="PT Astra Serif" w:cs="ArialMT"/>
        </w:rPr>
        <w:t>39 и 40</w:t>
      </w:r>
      <w:r w:rsidRPr="004314BD">
        <w:rPr>
          <w:rFonts w:ascii="PT Astra Serif" w:hAnsi="PT Astra Serif" w:cs="ArialMT"/>
        </w:rPr>
        <w:t xml:space="preserve"> приказа Минтруда России </w:t>
      </w:r>
      <w:r>
        <w:rPr>
          <w:rFonts w:ascii="PT Astra Serif" w:hAnsi="PT Astra Serif" w:cs="ArialMT"/>
        </w:rPr>
        <w:t xml:space="preserve">от 14.05.2025 № 305н «Об утверждении Правил организации деятельности организаций социального обслуживания, их структурных подразделений» о </w:t>
      </w:r>
      <w:r>
        <w:rPr>
          <w:rFonts w:ascii="PT Astra Serif" w:eastAsiaTheme="minorHAnsi" w:hAnsi="PT Astra Serif" w:cs="PT Astra Serif"/>
          <w:lang w:eastAsia="en-US"/>
        </w:rPr>
        <w:t>квалификационных требованиях, предъявляемых к специалистам организаций социального обслуживания</w:t>
      </w:r>
      <w:r>
        <w:rPr>
          <w:rFonts w:ascii="PT Astra Serif" w:hAnsi="PT Astra Serif" w:cs="ArialMT"/>
        </w:rPr>
        <w:t>.</w:t>
      </w:r>
    </w:p>
    <w:p w:rsidR="00BE6772" w:rsidRDefault="00BE6772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/>
          <w:b/>
          <w:sz w:val="27"/>
          <w:szCs w:val="27"/>
        </w:rPr>
      </w:pPr>
    </w:p>
    <w:p w:rsidR="00BE6772" w:rsidRDefault="00BE6772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/>
          <w:b/>
          <w:sz w:val="27"/>
          <w:szCs w:val="27"/>
        </w:rPr>
      </w:pPr>
    </w:p>
    <w:p w:rsidR="00F05FC4" w:rsidRDefault="00F05FC4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  <w:r w:rsidRPr="00F05FC4">
        <w:rPr>
          <w:rFonts w:ascii="PT Astra Serif" w:hAnsi="PT Astra Serif" w:cs="ArialMT"/>
          <w:b/>
        </w:rPr>
        <w:t xml:space="preserve">Вопрос </w:t>
      </w:r>
      <w:r>
        <w:rPr>
          <w:rFonts w:ascii="PT Astra Serif" w:hAnsi="PT Astra Serif" w:cs="ArialMT"/>
          <w:b/>
        </w:rPr>
        <w:t>10</w:t>
      </w:r>
      <w:r w:rsidRPr="00F05FC4">
        <w:rPr>
          <w:rFonts w:ascii="PT Astra Serif" w:hAnsi="PT Astra Serif" w:cs="ArialMT"/>
          <w:b/>
        </w:rPr>
        <w:t>:</w:t>
      </w:r>
    </w:p>
    <w:p w:rsidR="00F05FC4" w:rsidRDefault="00F05FC4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</w:p>
    <w:p w:rsidR="00F05FC4" w:rsidRDefault="00BE6772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</w:rPr>
      </w:pPr>
      <w:r>
        <w:rPr>
          <w:rFonts w:ascii="PT Astra Serif" w:hAnsi="PT Astra Serif" w:cs="ArialMT"/>
        </w:rPr>
        <w:t>Проводится</w:t>
      </w:r>
      <w:r w:rsidR="009D1683" w:rsidRPr="004314BD">
        <w:rPr>
          <w:rFonts w:ascii="PT Astra Serif" w:hAnsi="PT Astra Serif" w:cs="ArialMT"/>
        </w:rPr>
        <w:t xml:space="preserve"> инструктирование или обучение специалистов, работающих с инвалидами, по вопросам, связанным</w:t>
      </w:r>
      <w:r w:rsidR="00DB3320">
        <w:rPr>
          <w:rFonts w:ascii="PT Astra Serif" w:hAnsi="PT Astra Serif" w:cs="ArialMT"/>
        </w:rPr>
        <w:t xml:space="preserve"> </w:t>
      </w:r>
      <w:r w:rsidR="009D1683" w:rsidRPr="004314BD">
        <w:rPr>
          <w:rFonts w:ascii="PT Astra Serif" w:hAnsi="PT Astra Serif" w:cs="ArialMT"/>
        </w:rPr>
        <w:t>с обеспечением доступности для и</w:t>
      </w:r>
      <w:r w:rsidR="00DB3320">
        <w:rPr>
          <w:rFonts w:ascii="PT Astra Serif" w:hAnsi="PT Astra Serif" w:cs="ArialMT"/>
        </w:rPr>
        <w:t xml:space="preserve">нвалидов объектов </w:t>
      </w:r>
      <w:r w:rsidR="00DB3320">
        <w:rPr>
          <w:rFonts w:ascii="PT Astra Serif" w:hAnsi="PT Astra Serif" w:cs="ArialMT"/>
        </w:rPr>
        <w:br/>
        <w:t>и услуг?</w:t>
      </w:r>
    </w:p>
    <w:p w:rsidR="00DB3320" w:rsidRDefault="00DB3320" w:rsidP="00DB3320">
      <w:pPr>
        <w:spacing w:after="200" w:line="228" w:lineRule="auto"/>
        <w:contextualSpacing/>
        <w:jc w:val="both"/>
        <w:rPr>
          <w:rFonts w:ascii="PT Astra Serif" w:eastAsiaTheme="minorHAnsi" w:hAnsi="PT Astra Serif"/>
          <w:b/>
          <w:color w:val="000000" w:themeColor="text1"/>
          <w:sz w:val="27"/>
          <w:szCs w:val="27"/>
          <w:lang w:eastAsia="en-US"/>
        </w:rPr>
      </w:pPr>
    </w:p>
    <w:p w:rsidR="00DB3320" w:rsidRPr="00AC78A1" w:rsidRDefault="00DB3320" w:rsidP="00DB3320">
      <w:pPr>
        <w:spacing w:after="200" w:line="228" w:lineRule="auto"/>
        <w:contextualSpacing/>
        <w:jc w:val="both"/>
        <w:rPr>
          <w:rFonts w:ascii="PT Astra Serif" w:eastAsiaTheme="minorHAnsi" w:hAnsi="PT Astra Serif"/>
          <w:b/>
          <w:color w:val="000000" w:themeColor="text1"/>
          <w:sz w:val="27"/>
          <w:szCs w:val="27"/>
          <w:lang w:eastAsia="en-US"/>
        </w:rPr>
      </w:pPr>
      <w:r w:rsidRPr="00AC78A1">
        <w:rPr>
          <w:rFonts w:ascii="PT Astra Serif" w:eastAsiaTheme="minorHAnsi" w:hAnsi="PT Astra Serif"/>
          <w:b/>
          <w:color w:val="000000" w:themeColor="text1"/>
          <w:sz w:val="27"/>
          <w:szCs w:val="27"/>
          <w:lang w:eastAsia="en-US"/>
        </w:rPr>
        <w:t>ДА</w:t>
      </w:r>
    </w:p>
    <w:p w:rsidR="00DB3320" w:rsidRPr="00AC78A1" w:rsidRDefault="00DB3320" w:rsidP="00DB3320">
      <w:pPr>
        <w:spacing w:line="228" w:lineRule="auto"/>
        <w:jc w:val="both"/>
        <w:rPr>
          <w:rFonts w:ascii="PT Astra Serif" w:hAnsi="PT Astra Serif"/>
          <w:sz w:val="27"/>
          <w:szCs w:val="27"/>
        </w:rPr>
      </w:pPr>
    </w:p>
    <w:p w:rsidR="00DB3320" w:rsidRPr="00AC78A1" w:rsidRDefault="00DB3320" w:rsidP="00DB3320">
      <w:pPr>
        <w:spacing w:line="228" w:lineRule="auto"/>
        <w:jc w:val="both"/>
        <w:rPr>
          <w:rFonts w:ascii="PT Astra Serif" w:hAnsi="PT Astra Serif"/>
          <w:b/>
          <w:sz w:val="27"/>
          <w:szCs w:val="27"/>
        </w:rPr>
      </w:pPr>
      <w:r w:rsidRPr="00AC78A1">
        <w:rPr>
          <w:rFonts w:ascii="PT Astra Serif" w:hAnsi="PT Astra Serif"/>
          <w:b/>
          <w:sz w:val="27"/>
          <w:szCs w:val="27"/>
        </w:rPr>
        <w:t>Нарушение отсутствует</w:t>
      </w:r>
    </w:p>
    <w:p w:rsidR="00DB3320" w:rsidRPr="00AC78A1" w:rsidRDefault="00DB3320" w:rsidP="00DB3320">
      <w:pPr>
        <w:spacing w:line="228" w:lineRule="auto"/>
        <w:ind w:firstLine="709"/>
        <w:jc w:val="both"/>
        <w:rPr>
          <w:rFonts w:ascii="PT Astra Serif" w:hAnsi="PT Astra Serif"/>
          <w:sz w:val="27"/>
          <w:szCs w:val="27"/>
        </w:rPr>
      </w:pPr>
    </w:p>
    <w:p w:rsidR="00DB3320" w:rsidRDefault="00DB3320" w:rsidP="00DB3320">
      <w:pPr>
        <w:autoSpaceDE w:val="0"/>
        <w:autoSpaceDN w:val="0"/>
        <w:adjustRightInd w:val="0"/>
        <w:jc w:val="both"/>
        <w:rPr>
          <w:rFonts w:ascii="PT Astra Serif" w:eastAsiaTheme="minorHAnsi" w:hAnsi="PT Astra Serif" w:cs="PT Astra Serif"/>
          <w:lang w:eastAsia="en-US"/>
        </w:rPr>
      </w:pPr>
      <w:proofErr w:type="gramStart"/>
      <w:r w:rsidRPr="00AC78A1">
        <w:rPr>
          <w:rFonts w:ascii="PT Astra Serif" w:hAnsi="PT Astra Serif"/>
          <w:b/>
          <w:sz w:val="27"/>
          <w:szCs w:val="27"/>
        </w:rPr>
        <w:t>Примечание:</w:t>
      </w:r>
      <w:r w:rsidRPr="00AC78A1">
        <w:rPr>
          <w:rFonts w:ascii="PT Astra Serif" w:hAnsi="PT Astra Serif"/>
          <w:sz w:val="27"/>
          <w:szCs w:val="27"/>
        </w:rPr>
        <w:t xml:space="preserve"> в соответствии </w:t>
      </w:r>
      <w:r>
        <w:rPr>
          <w:rFonts w:ascii="PT Astra Serif" w:hAnsi="PT Astra Serif"/>
          <w:sz w:val="27"/>
          <w:szCs w:val="27"/>
        </w:rPr>
        <w:t>с п</w:t>
      </w:r>
      <w:r w:rsidRPr="004314BD">
        <w:rPr>
          <w:rFonts w:ascii="PT Astra Serif" w:hAnsi="PT Astra Serif" w:cs="ArialMT"/>
        </w:rPr>
        <w:t>ункт</w:t>
      </w:r>
      <w:r>
        <w:rPr>
          <w:rFonts w:ascii="PT Astra Serif" w:hAnsi="PT Astra Serif" w:cs="ArialMT"/>
        </w:rPr>
        <w:t>ом</w:t>
      </w:r>
      <w:r w:rsidRPr="004314BD">
        <w:rPr>
          <w:rFonts w:ascii="PT Astra Serif" w:hAnsi="PT Astra Serif" w:cs="ArialMT"/>
        </w:rPr>
        <w:t xml:space="preserve"> 3 приказа Министерства труда и социальной защиты Российской Федерации</w:t>
      </w:r>
      <w:r>
        <w:rPr>
          <w:rFonts w:ascii="PT Astra Serif" w:hAnsi="PT Astra Serif" w:cs="ArialMT"/>
        </w:rPr>
        <w:t xml:space="preserve"> </w:t>
      </w:r>
      <w:r w:rsidRPr="004314BD">
        <w:rPr>
          <w:rFonts w:ascii="PT Astra Serif" w:hAnsi="PT Astra Serif" w:cs="ArialMT"/>
        </w:rPr>
        <w:t xml:space="preserve">от 30.07.2015  № </w:t>
      </w:r>
      <w:r>
        <w:rPr>
          <w:rFonts w:ascii="PT Astra Serif" w:hAnsi="PT Astra Serif" w:cs="ArialMT"/>
        </w:rPr>
        <w:t xml:space="preserve">527н </w:t>
      </w:r>
      <w:hyperlink r:id="rId8" w:history="1">
        <w:r w:rsidRPr="004314BD">
          <w:rPr>
            <w:rFonts w:ascii="PT Astra Serif" w:hAnsi="PT Astra Serif" w:cs="ArialMT"/>
          </w:rPr>
          <w:t>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</w:t>
        </w:r>
      </w:hyperlink>
      <w:r>
        <w:rPr>
          <w:rFonts w:ascii="PT Astra Serif" w:hAnsi="PT Astra Serif" w:cs="ArialMT"/>
        </w:rPr>
        <w:t xml:space="preserve"> р</w:t>
      </w:r>
      <w:r>
        <w:rPr>
          <w:rFonts w:ascii="PT Astra Serif" w:eastAsiaTheme="minorHAnsi" w:hAnsi="PT Astra Serif" w:cs="PT Astra Serif"/>
          <w:lang w:eastAsia="en-US"/>
        </w:rPr>
        <w:t>уководители органов и организаций, предоставляющих услуги в сфере труда, занятости и социальной защиты, в пределах</w:t>
      </w:r>
      <w:proofErr w:type="gramEnd"/>
      <w:r>
        <w:rPr>
          <w:rFonts w:ascii="PT Astra Serif" w:eastAsiaTheme="minorHAnsi" w:hAnsi="PT Astra Serif" w:cs="PT Astra Serif"/>
          <w:lang w:eastAsia="en-US"/>
        </w:rPr>
        <w:t xml:space="preserve"> установленных полномочий организуют инструктирование или обучение специалистов, работающих с инвалидами,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жизнедеятельности.</w:t>
      </w:r>
    </w:p>
    <w:p w:rsidR="00DB3320" w:rsidRPr="004314BD" w:rsidRDefault="00DB3320" w:rsidP="00DB3320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</w:rPr>
      </w:pPr>
    </w:p>
    <w:p w:rsidR="00DB3320" w:rsidRPr="00AC78A1" w:rsidRDefault="00DB3320" w:rsidP="00DB3320">
      <w:pPr>
        <w:spacing w:line="228" w:lineRule="auto"/>
        <w:jc w:val="both"/>
        <w:rPr>
          <w:rFonts w:ascii="PT Astra Serif" w:hAnsi="PT Astra Serif"/>
          <w:b/>
          <w:color w:val="000000" w:themeColor="text1"/>
          <w:sz w:val="27"/>
          <w:szCs w:val="27"/>
        </w:rPr>
      </w:pPr>
      <w:r w:rsidRPr="00AC78A1">
        <w:rPr>
          <w:rFonts w:ascii="PT Astra Serif" w:hAnsi="PT Astra Serif"/>
          <w:b/>
          <w:color w:val="000000" w:themeColor="text1"/>
          <w:sz w:val="27"/>
          <w:szCs w:val="27"/>
        </w:rPr>
        <w:t>НЕТ</w:t>
      </w:r>
    </w:p>
    <w:p w:rsidR="00DB3320" w:rsidRPr="00AC78A1" w:rsidRDefault="00DB3320" w:rsidP="00DB3320">
      <w:pPr>
        <w:spacing w:line="228" w:lineRule="auto"/>
        <w:jc w:val="both"/>
        <w:rPr>
          <w:rFonts w:ascii="PT Astra Serif" w:hAnsi="PT Astra Serif"/>
          <w:sz w:val="27"/>
          <w:szCs w:val="27"/>
        </w:rPr>
      </w:pPr>
    </w:p>
    <w:p w:rsidR="00DB3320" w:rsidRPr="00AC78A1" w:rsidRDefault="00DB3320" w:rsidP="00DB3320">
      <w:pPr>
        <w:spacing w:line="228" w:lineRule="auto"/>
        <w:jc w:val="both"/>
        <w:rPr>
          <w:rFonts w:ascii="PT Astra Serif" w:hAnsi="PT Astra Serif"/>
          <w:b/>
          <w:sz w:val="27"/>
          <w:szCs w:val="27"/>
        </w:rPr>
      </w:pPr>
      <w:r w:rsidRPr="00AC78A1">
        <w:rPr>
          <w:rFonts w:ascii="PT Astra Serif" w:hAnsi="PT Astra Serif"/>
          <w:b/>
          <w:sz w:val="27"/>
          <w:szCs w:val="27"/>
        </w:rPr>
        <w:t>Имеется нарушение</w:t>
      </w:r>
    </w:p>
    <w:p w:rsidR="00DB3320" w:rsidRPr="00AC78A1" w:rsidRDefault="00DB3320" w:rsidP="00DB3320">
      <w:pPr>
        <w:spacing w:line="228" w:lineRule="auto"/>
        <w:ind w:firstLine="709"/>
        <w:jc w:val="both"/>
        <w:rPr>
          <w:rFonts w:ascii="PT Astra Serif" w:hAnsi="PT Astra Serif"/>
          <w:b/>
          <w:sz w:val="27"/>
          <w:szCs w:val="27"/>
        </w:rPr>
      </w:pPr>
    </w:p>
    <w:p w:rsidR="00DB3320" w:rsidRDefault="00DB3320" w:rsidP="00DB3320">
      <w:pPr>
        <w:spacing w:line="228" w:lineRule="auto"/>
        <w:ind w:firstLine="709"/>
        <w:jc w:val="both"/>
        <w:rPr>
          <w:rFonts w:ascii="PT Astra Serif" w:hAnsi="PT Astra Serif" w:cs="ArialMT"/>
        </w:rPr>
      </w:pPr>
      <w:proofErr w:type="gramStart"/>
      <w:r>
        <w:rPr>
          <w:rFonts w:ascii="PT Astra Serif" w:hAnsi="PT Astra Serif" w:cs="ArialMT"/>
        </w:rPr>
        <w:t>Нарушены требования</w:t>
      </w:r>
      <w:r w:rsidRPr="0094241A">
        <w:rPr>
          <w:rFonts w:ascii="PT Astra Serif" w:hAnsi="PT Astra Serif"/>
          <w:sz w:val="27"/>
          <w:szCs w:val="27"/>
        </w:rPr>
        <w:t xml:space="preserve"> </w:t>
      </w:r>
      <w:r>
        <w:rPr>
          <w:rFonts w:ascii="PT Astra Serif" w:hAnsi="PT Astra Serif"/>
          <w:sz w:val="27"/>
          <w:szCs w:val="27"/>
        </w:rPr>
        <w:t>п</w:t>
      </w:r>
      <w:r w:rsidRPr="004314BD">
        <w:rPr>
          <w:rFonts w:ascii="PT Astra Serif" w:hAnsi="PT Astra Serif" w:cs="ArialMT"/>
        </w:rPr>
        <w:t>ункт</w:t>
      </w:r>
      <w:r>
        <w:rPr>
          <w:rFonts w:ascii="PT Astra Serif" w:hAnsi="PT Astra Serif" w:cs="ArialMT"/>
        </w:rPr>
        <w:t>ом</w:t>
      </w:r>
      <w:r w:rsidRPr="004314BD">
        <w:rPr>
          <w:rFonts w:ascii="PT Astra Serif" w:hAnsi="PT Astra Serif" w:cs="ArialMT"/>
        </w:rPr>
        <w:t xml:space="preserve"> 3 приказа Министерства труда и социальной защиты Российской Федерации</w:t>
      </w:r>
      <w:r>
        <w:rPr>
          <w:rFonts w:ascii="PT Astra Serif" w:hAnsi="PT Astra Serif" w:cs="ArialMT"/>
        </w:rPr>
        <w:t xml:space="preserve"> </w:t>
      </w:r>
      <w:r w:rsidRPr="004314BD">
        <w:rPr>
          <w:rFonts w:ascii="PT Astra Serif" w:hAnsi="PT Astra Serif" w:cs="ArialMT"/>
        </w:rPr>
        <w:t xml:space="preserve">от 30.07.2015  № </w:t>
      </w:r>
      <w:r>
        <w:rPr>
          <w:rFonts w:ascii="PT Astra Serif" w:hAnsi="PT Astra Serif" w:cs="ArialMT"/>
        </w:rPr>
        <w:t xml:space="preserve">527н </w:t>
      </w:r>
      <w:hyperlink r:id="rId9" w:history="1">
        <w:r w:rsidRPr="004314BD">
          <w:rPr>
            <w:rFonts w:ascii="PT Astra Serif" w:hAnsi="PT Astra Serif" w:cs="ArialMT"/>
          </w:rPr>
          <w:t>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</w:t>
        </w:r>
      </w:hyperlink>
      <w:r>
        <w:rPr>
          <w:rFonts w:ascii="PT Astra Serif" w:hAnsi="PT Astra Serif" w:cs="ArialMT"/>
        </w:rPr>
        <w:t xml:space="preserve"> об </w:t>
      </w:r>
      <w:r>
        <w:rPr>
          <w:rFonts w:ascii="PT Astra Serif" w:eastAsiaTheme="minorHAnsi" w:hAnsi="PT Astra Serif" w:cs="PT Astra Serif"/>
          <w:lang w:eastAsia="en-US"/>
        </w:rPr>
        <w:t>инструктировании или обучении специалистов, работающих с инвалидами, по вопросам, связанным с обеспечением доступности для инвалидов объектов</w:t>
      </w:r>
      <w:proofErr w:type="gramEnd"/>
      <w:r>
        <w:rPr>
          <w:rFonts w:ascii="PT Astra Serif" w:eastAsiaTheme="minorHAnsi" w:hAnsi="PT Astra Serif" w:cs="PT Astra Serif"/>
          <w:lang w:eastAsia="en-US"/>
        </w:rPr>
        <w:t xml:space="preserve"> и услуг с учетом имеющихся у них стойких расстройств функций организма и ограничений жизнедеятельности</w:t>
      </w:r>
      <w:r>
        <w:rPr>
          <w:rFonts w:ascii="PT Astra Serif" w:hAnsi="PT Astra Serif" w:cs="ArialMT"/>
        </w:rPr>
        <w:t>.</w:t>
      </w:r>
    </w:p>
    <w:p w:rsidR="00DB3320" w:rsidRDefault="00DB3320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/>
          <w:b/>
          <w:sz w:val="27"/>
          <w:szCs w:val="27"/>
        </w:rPr>
      </w:pPr>
    </w:p>
    <w:p w:rsidR="00BE6772" w:rsidRDefault="00BE6772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/>
          <w:b/>
          <w:sz w:val="27"/>
          <w:szCs w:val="27"/>
        </w:rPr>
      </w:pPr>
    </w:p>
    <w:p w:rsidR="00F05FC4" w:rsidRDefault="00F05FC4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  <w:r w:rsidRPr="00F05FC4">
        <w:rPr>
          <w:rFonts w:ascii="PT Astra Serif" w:hAnsi="PT Astra Serif" w:cs="ArialMT"/>
          <w:b/>
        </w:rPr>
        <w:t xml:space="preserve">Вопрос </w:t>
      </w:r>
      <w:r>
        <w:rPr>
          <w:rFonts w:ascii="PT Astra Serif" w:hAnsi="PT Astra Serif" w:cs="ArialMT"/>
          <w:b/>
        </w:rPr>
        <w:t>1</w:t>
      </w:r>
      <w:r w:rsidR="006136FF">
        <w:rPr>
          <w:rFonts w:ascii="PT Astra Serif" w:hAnsi="PT Astra Serif" w:cs="ArialMT"/>
          <w:b/>
        </w:rPr>
        <w:t>1</w:t>
      </w:r>
      <w:r w:rsidRPr="00F05FC4">
        <w:rPr>
          <w:rFonts w:ascii="PT Astra Serif" w:hAnsi="PT Astra Serif" w:cs="ArialMT"/>
          <w:b/>
        </w:rPr>
        <w:t>:</w:t>
      </w:r>
    </w:p>
    <w:p w:rsidR="00F05FC4" w:rsidRDefault="006136FF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</w:rPr>
      </w:pPr>
      <w:r>
        <w:rPr>
          <w:rFonts w:ascii="PT Astra Serif" w:hAnsi="PT Astra Serif" w:cs="ArialMT"/>
        </w:rPr>
        <w:t xml:space="preserve">Имеется </w:t>
      </w:r>
      <w:r w:rsidR="0099102F">
        <w:rPr>
          <w:rFonts w:ascii="PT Astra Serif" w:hAnsi="PT Astra Serif" w:cs="ArialMT"/>
        </w:rPr>
        <w:t xml:space="preserve">возможность доступного для маломобильных групп населения </w:t>
      </w:r>
      <w:r w:rsidR="009D1683" w:rsidRPr="004314BD">
        <w:rPr>
          <w:rFonts w:ascii="PT Astra Serif" w:hAnsi="PT Astra Serif" w:cs="ArialMT"/>
        </w:rPr>
        <w:t>входа</w:t>
      </w:r>
      <w:r w:rsidR="0099102F">
        <w:rPr>
          <w:rFonts w:ascii="PT Astra Serif" w:hAnsi="PT Astra Serif" w:cs="ArialMT"/>
        </w:rPr>
        <w:t xml:space="preserve"> в организацию социального обслуживания?</w:t>
      </w:r>
    </w:p>
    <w:p w:rsidR="0099102F" w:rsidRDefault="0099102F" w:rsidP="0099102F">
      <w:pPr>
        <w:spacing w:after="200" w:line="228" w:lineRule="auto"/>
        <w:contextualSpacing/>
        <w:jc w:val="both"/>
        <w:rPr>
          <w:rFonts w:ascii="PT Astra Serif" w:eastAsiaTheme="minorHAnsi" w:hAnsi="PT Astra Serif"/>
          <w:b/>
          <w:color w:val="000000" w:themeColor="text1"/>
          <w:sz w:val="27"/>
          <w:szCs w:val="27"/>
          <w:lang w:eastAsia="en-US"/>
        </w:rPr>
      </w:pPr>
    </w:p>
    <w:p w:rsidR="0099102F" w:rsidRPr="00AC78A1" w:rsidRDefault="0099102F" w:rsidP="0099102F">
      <w:pPr>
        <w:spacing w:after="200" w:line="228" w:lineRule="auto"/>
        <w:contextualSpacing/>
        <w:jc w:val="both"/>
        <w:rPr>
          <w:rFonts w:ascii="PT Astra Serif" w:eastAsiaTheme="minorHAnsi" w:hAnsi="PT Astra Serif"/>
          <w:b/>
          <w:color w:val="000000" w:themeColor="text1"/>
          <w:sz w:val="27"/>
          <w:szCs w:val="27"/>
          <w:lang w:eastAsia="en-US"/>
        </w:rPr>
      </w:pPr>
      <w:r w:rsidRPr="00AC78A1">
        <w:rPr>
          <w:rFonts w:ascii="PT Astra Serif" w:eastAsiaTheme="minorHAnsi" w:hAnsi="PT Astra Serif"/>
          <w:b/>
          <w:color w:val="000000" w:themeColor="text1"/>
          <w:sz w:val="27"/>
          <w:szCs w:val="27"/>
          <w:lang w:eastAsia="en-US"/>
        </w:rPr>
        <w:t>ДА</w:t>
      </w:r>
    </w:p>
    <w:p w:rsidR="0099102F" w:rsidRPr="00AC78A1" w:rsidRDefault="0099102F" w:rsidP="0099102F">
      <w:pPr>
        <w:spacing w:line="228" w:lineRule="auto"/>
        <w:jc w:val="both"/>
        <w:rPr>
          <w:rFonts w:ascii="PT Astra Serif" w:hAnsi="PT Astra Serif"/>
          <w:sz w:val="27"/>
          <w:szCs w:val="27"/>
        </w:rPr>
      </w:pPr>
    </w:p>
    <w:p w:rsidR="0099102F" w:rsidRPr="00AC78A1" w:rsidRDefault="0099102F" w:rsidP="0099102F">
      <w:pPr>
        <w:spacing w:line="228" w:lineRule="auto"/>
        <w:jc w:val="both"/>
        <w:rPr>
          <w:rFonts w:ascii="PT Astra Serif" w:hAnsi="PT Astra Serif"/>
          <w:b/>
          <w:sz w:val="27"/>
          <w:szCs w:val="27"/>
        </w:rPr>
      </w:pPr>
      <w:r w:rsidRPr="00AC78A1">
        <w:rPr>
          <w:rFonts w:ascii="PT Astra Serif" w:hAnsi="PT Astra Serif"/>
          <w:b/>
          <w:sz w:val="27"/>
          <w:szCs w:val="27"/>
        </w:rPr>
        <w:t>Нарушение отсутствует</w:t>
      </w:r>
    </w:p>
    <w:p w:rsidR="0099102F" w:rsidRPr="00AC78A1" w:rsidRDefault="0099102F" w:rsidP="0099102F">
      <w:pPr>
        <w:spacing w:line="228" w:lineRule="auto"/>
        <w:ind w:firstLine="709"/>
        <w:jc w:val="both"/>
        <w:rPr>
          <w:rFonts w:ascii="PT Astra Serif" w:hAnsi="PT Astra Serif"/>
          <w:sz w:val="27"/>
          <w:szCs w:val="27"/>
        </w:rPr>
      </w:pPr>
    </w:p>
    <w:p w:rsidR="0099102F" w:rsidRDefault="0099102F" w:rsidP="0099102F">
      <w:pPr>
        <w:autoSpaceDE w:val="0"/>
        <w:autoSpaceDN w:val="0"/>
        <w:adjustRightInd w:val="0"/>
        <w:jc w:val="both"/>
        <w:rPr>
          <w:rFonts w:ascii="PT Astra Serif" w:eastAsiaTheme="minorHAnsi" w:hAnsi="PT Astra Serif" w:cs="PT Astra Serif"/>
          <w:lang w:eastAsia="en-US"/>
        </w:rPr>
      </w:pPr>
      <w:proofErr w:type="gramStart"/>
      <w:r w:rsidRPr="00AC78A1">
        <w:rPr>
          <w:rFonts w:ascii="PT Astra Serif" w:hAnsi="PT Astra Serif"/>
          <w:b/>
          <w:sz w:val="27"/>
          <w:szCs w:val="27"/>
        </w:rPr>
        <w:t>Примечание:</w:t>
      </w:r>
      <w:r w:rsidRPr="00AC78A1">
        <w:rPr>
          <w:rFonts w:ascii="PT Astra Serif" w:hAnsi="PT Astra Serif"/>
          <w:sz w:val="27"/>
          <w:szCs w:val="27"/>
        </w:rPr>
        <w:t xml:space="preserve"> в соответствии </w:t>
      </w:r>
      <w:r>
        <w:rPr>
          <w:rFonts w:ascii="PT Astra Serif" w:hAnsi="PT Astra Serif"/>
          <w:sz w:val="27"/>
          <w:szCs w:val="27"/>
        </w:rPr>
        <w:t xml:space="preserve">с </w:t>
      </w:r>
      <w:r>
        <w:rPr>
          <w:rFonts w:ascii="PT Astra Serif" w:hAnsi="PT Astra Serif"/>
          <w:sz w:val="27"/>
          <w:szCs w:val="27"/>
        </w:rPr>
        <w:t>п</w:t>
      </w:r>
      <w:r w:rsidRPr="004314BD">
        <w:rPr>
          <w:rFonts w:ascii="PT Astra Serif" w:hAnsi="PT Astra Serif" w:cs="ArialMT"/>
        </w:rPr>
        <w:t>одпункт</w:t>
      </w:r>
      <w:r>
        <w:rPr>
          <w:rFonts w:ascii="PT Astra Serif" w:hAnsi="PT Astra Serif" w:cs="ArialMT"/>
        </w:rPr>
        <w:t>ом</w:t>
      </w:r>
      <w:r w:rsidRPr="004314BD">
        <w:rPr>
          <w:rFonts w:ascii="PT Astra Serif" w:hAnsi="PT Astra Serif" w:cs="ArialMT"/>
        </w:rPr>
        <w:t xml:space="preserve"> «а» пункта 4 приказа Министерства труда </w:t>
      </w:r>
      <w:r w:rsidRPr="004314BD">
        <w:rPr>
          <w:rFonts w:ascii="PT Astra Serif" w:hAnsi="PT Astra Serif" w:cs="ArialMT"/>
        </w:rPr>
        <w:br/>
        <w:t>и социальной защиты</w:t>
      </w:r>
      <w:r>
        <w:rPr>
          <w:rFonts w:ascii="PT Astra Serif" w:hAnsi="PT Astra Serif" w:cs="ArialMT"/>
        </w:rPr>
        <w:t xml:space="preserve"> </w:t>
      </w:r>
      <w:r w:rsidRPr="004314BD">
        <w:rPr>
          <w:rFonts w:ascii="PT Astra Serif" w:hAnsi="PT Astra Serif" w:cs="ArialMT"/>
        </w:rPr>
        <w:t>Российской Федерации</w:t>
      </w:r>
      <w:r>
        <w:rPr>
          <w:rFonts w:ascii="PT Astra Serif" w:hAnsi="PT Astra Serif" w:cs="ArialMT"/>
        </w:rPr>
        <w:t xml:space="preserve"> </w:t>
      </w:r>
      <w:r w:rsidRPr="004314BD">
        <w:rPr>
          <w:rFonts w:ascii="PT Astra Serif" w:hAnsi="PT Astra Serif" w:cs="ArialMT"/>
        </w:rPr>
        <w:t>от 30.07.2015   № 527н</w:t>
      </w:r>
      <w:r>
        <w:rPr>
          <w:rFonts w:ascii="PT Astra Serif" w:hAnsi="PT Astra Serif" w:cs="ArialMT"/>
        </w:rPr>
        <w:t xml:space="preserve"> </w:t>
      </w:r>
      <w:hyperlink r:id="rId10" w:history="1">
        <w:r w:rsidRPr="004314BD">
          <w:rPr>
            <w:rFonts w:ascii="PT Astra Serif" w:hAnsi="PT Astra Serif" w:cs="ArialMT"/>
          </w:rPr>
          <w:t>«Об утверждении порядка обеспечения условий доступности для инвалидов объектов и предоставляемых услуг в сфере труда, занятости</w:t>
        </w:r>
        <w:r>
          <w:rPr>
            <w:rFonts w:ascii="PT Astra Serif" w:hAnsi="PT Astra Serif" w:cs="ArialMT"/>
          </w:rPr>
          <w:t xml:space="preserve"> </w:t>
        </w:r>
        <w:r w:rsidRPr="004314BD">
          <w:rPr>
            <w:rFonts w:ascii="PT Astra Serif" w:hAnsi="PT Astra Serif" w:cs="ArialMT"/>
          </w:rPr>
          <w:t xml:space="preserve">и социальной защиты населения, а также оказания </w:t>
        </w:r>
        <w:r w:rsidRPr="004314BD">
          <w:rPr>
            <w:rFonts w:ascii="PT Astra Serif" w:hAnsi="PT Astra Serif" w:cs="ArialMT"/>
          </w:rPr>
          <w:br/>
          <w:t>им при этом необходимой помощи»</w:t>
        </w:r>
      </w:hyperlink>
      <w:r>
        <w:rPr>
          <w:rFonts w:ascii="PT Astra Serif" w:hAnsi="PT Astra Serif" w:cs="ArialMT"/>
        </w:rPr>
        <w:t xml:space="preserve"> </w:t>
      </w:r>
      <w:r>
        <w:rPr>
          <w:rFonts w:ascii="PT Astra Serif" w:hAnsi="PT Astra Serif" w:cs="ArialMT"/>
        </w:rPr>
        <w:t xml:space="preserve">должна быть обеспечена </w:t>
      </w:r>
      <w:r>
        <w:rPr>
          <w:rFonts w:ascii="PT Astra Serif" w:eastAsiaTheme="minorHAnsi" w:hAnsi="PT Astra Serif" w:cs="PT Astra Serif"/>
          <w:lang w:eastAsia="en-US"/>
        </w:rPr>
        <w:t>возможность беспрепятственного входа в объекты и выхода из них.</w:t>
      </w:r>
      <w:proofErr w:type="gramEnd"/>
    </w:p>
    <w:p w:rsidR="0099102F" w:rsidRPr="004314BD" w:rsidRDefault="0099102F" w:rsidP="0099102F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</w:rPr>
      </w:pPr>
    </w:p>
    <w:p w:rsidR="0099102F" w:rsidRPr="00AC78A1" w:rsidRDefault="0099102F" w:rsidP="0099102F">
      <w:pPr>
        <w:spacing w:line="228" w:lineRule="auto"/>
        <w:jc w:val="both"/>
        <w:rPr>
          <w:rFonts w:ascii="PT Astra Serif" w:hAnsi="PT Astra Serif"/>
          <w:b/>
          <w:color w:val="000000" w:themeColor="text1"/>
          <w:sz w:val="27"/>
          <w:szCs w:val="27"/>
        </w:rPr>
      </w:pPr>
      <w:r w:rsidRPr="00AC78A1">
        <w:rPr>
          <w:rFonts w:ascii="PT Astra Serif" w:hAnsi="PT Astra Serif"/>
          <w:b/>
          <w:color w:val="000000" w:themeColor="text1"/>
          <w:sz w:val="27"/>
          <w:szCs w:val="27"/>
        </w:rPr>
        <w:t>НЕТ</w:t>
      </w:r>
    </w:p>
    <w:p w:rsidR="0099102F" w:rsidRPr="00AC78A1" w:rsidRDefault="0099102F" w:rsidP="0099102F">
      <w:pPr>
        <w:spacing w:line="228" w:lineRule="auto"/>
        <w:jc w:val="both"/>
        <w:rPr>
          <w:rFonts w:ascii="PT Astra Serif" w:hAnsi="PT Astra Serif"/>
          <w:sz w:val="27"/>
          <w:szCs w:val="27"/>
        </w:rPr>
      </w:pPr>
    </w:p>
    <w:p w:rsidR="0099102F" w:rsidRPr="00AC78A1" w:rsidRDefault="0099102F" w:rsidP="0099102F">
      <w:pPr>
        <w:spacing w:line="228" w:lineRule="auto"/>
        <w:jc w:val="both"/>
        <w:rPr>
          <w:rFonts w:ascii="PT Astra Serif" w:hAnsi="PT Astra Serif"/>
          <w:b/>
          <w:sz w:val="27"/>
          <w:szCs w:val="27"/>
        </w:rPr>
      </w:pPr>
      <w:r w:rsidRPr="00AC78A1">
        <w:rPr>
          <w:rFonts w:ascii="PT Astra Serif" w:hAnsi="PT Astra Serif"/>
          <w:b/>
          <w:sz w:val="27"/>
          <w:szCs w:val="27"/>
        </w:rPr>
        <w:t>Имеется нарушение</w:t>
      </w:r>
    </w:p>
    <w:p w:rsidR="0099102F" w:rsidRPr="00AC78A1" w:rsidRDefault="0099102F" w:rsidP="0099102F">
      <w:pPr>
        <w:spacing w:line="228" w:lineRule="auto"/>
        <w:ind w:firstLine="709"/>
        <w:jc w:val="both"/>
        <w:rPr>
          <w:rFonts w:ascii="PT Astra Serif" w:hAnsi="PT Astra Serif"/>
          <w:b/>
          <w:sz w:val="27"/>
          <w:szCs w:val="27"/>
        </w:rPr>
      </w:pPr>
    </w:p>
    <w:p w:rsidR="0099102F" w:rsidRDefault="0099102F" w:rsidP="0099102F">
      <w:pPr>
        <w:spacing w:line="228" w:lineRule="auto"/>
        <w:ind w:firstLine="709"/>
        <w:jc w:val="both"/>
        <w:rPr>
          <w:rFonts w:ascii="PT Astra Serif" w:hAnsi="PT Astra Serif" w:cs="ArialMT"/>
        </w:rPr>
      </w:pPr>
      <w:proofErr w:type="gramStart"/>
      <w:r>
        <w:rPr>
          <w:rFonts w:ascii="PT Astra Serif" w:hAnsi="PT Astra Serif" w:cs="ArialMT"/>
        </w:rPr>
        <w:t>Нарушены требования</w:t>
      </w:r>
      <w:r w:rsidRPr="0094241A">
        <w:rPr>
          <w:rFonts w:ascii="PT Astra Serif" w:hAnsi="PT Astra Serif"/>
          <w:sz w:val="27"/>
          <w:szCs w:val="27"/>
        </w:rPr>
        <w:t xml:space="preserve"> </w:t>
      </w:r>
      <w:r>
        <w:rPr>
          <w:rFonts w:ascii="PT Astra Serif" w:hAnsi="PT Astra Serif"/>
          <w:sz w:val="27"/>
          <w:szCs w:val="27"/>
        </w:rPr>
        <w:t>п</w:t>
      </w:r>
      <w:r w:rsidRPr="004314BD">
        <w:rPr>
          <w:rFonts w:ascii="PT Astra Serif" w:hAnsi="PT Astra Serif" w:cs="ArialMT"/>
        </w:rPr>
        <w:t>одпункт</w:t>
      </w:r>
      <w:r>
        <w:rPr>
          <w:rFonts w:ascii="PT Astra Serif" w:hAnsi="PT Astra Serif" w:cs="ArialMT"/>
        </w:rPr>
        <w:t>а</w:t>
      </w:r>
      <w:r w:rsidRPr="004314BD">
        <w:rPr>
          <w:rFonts w:ascii="PT Astra Serif" w:hAnsi="PT Astra Serif" w:cs="ArialMT"/>
        </w:rPr>
        <w:t xml:space="preserve"> «а» пункта 4 приказа Министерства труда и социальной защиты Российской Федерации</w:t>
      </w:r>
      <w:r>
        <w:rPr>
          <w:rFonts w:ascii="PT Astra Serif" w:hAnsi="PT Astra Serif" w:cs="ArialMT"/>
        </w:rPr>
        <w:t xml:space="preserve"> </w:t>
      </w:r>
      <w:r w:rsidRPr="004314BD">
        <w:rPr>
          <w:rFonts w:ascii="PT Astra Serif" w:hAnsi="PT Astra Serif" w:cs="ArialMT"/>
        </w:rPr>
        <w:t xml:space="preserve">от 30.07.2015  № </w:t>
      </w:r>
      <w:r>
        <w:rPr>
          <w:rFonts w:ascii="PT Astra Serif" w:hAnsi="PT Astra Serif" w:cs="ArialMT"/>
        </w:rPr>
        <w:t xml:space="preserve">527н </w:t>
      </w:r>
      <w:hyperlink r:id="rId11" w:history="1">
        <w:r w:rsidRPr="004314BD">
          <w:rPr>
            <w:rFonts w:ascii="PT Astra Serif" w:hAnsi="PT Astra Serif" w:cs="ArialMT"/>
          </w:rPr>
          <w:t>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</w:t>
        </w:r>
      </w:hyperlink>
      <w:r>
        <w:rPr>
          <w:rFonts w:ascii="PT Astra Serif" w:hAnsi="PT Astra Serif" w:cs="ArialMT"/>
        </w:rPr>
        <w:t xml:space="preserve"> </w:t>
      </w:r>
      <w:r>
        <w:rPr>
          <w:rFonts w:ascii="PT Astra Serif" w:hAnsi="PT Astra Serif" w:cs="ArialMT"/>
        </w:rPr>
        <w:t xml:space="preserve">о </w:t>
      </w:r>
      <w:r>
        <w:rPr>
          <w:rFonts w:ascii="PT Astra Serif" w:eastAsiaTheme="minorHAnsi" w:hAnsi="PT Astra Serif" w:cs="PT Astra Serif"/>
          <w:lang w:eastAsia="en-US"/>
        </w:rPr>
        <w:t>возможност</w:t>
      </w:r>
      <w:r>
        <w:rPr>
          <w:rFonts w:ascii="PT Astra Serif" w:eastAsiaTheme="minorHAnsi" w:hAnsi="PT Astra Serif" w:cs="PT Astra Serif"/>
          <w:lang w:eastAsia="en-US"/>
        </w:rPr>
        <w:t>и</w:t>
      </w:r>
      <w:bookmarkStart w:id="1" w:name="_GoBack"/>
      <w:bookmarkEnd w:id="1"/>
      <w:r>
        <w:rPr>
          <w:rFonts w:ascii="PT Astra Serif" w:eastAsiaTheme="minorHAnsi" w:hAnsi="PT Astra Serif" w:cs="PT Astra Serif"/>
          <w:lang w:eastAsia="en-US"/>
        </w:rPr>
        <w:t xml:space="preserve"> беспрепятственного входа в объекты и выхода из них</w:t>
      </w:r>
      <w:r>
        <w:rPr>
          <w:rFonts w:ascii="PT Astra Serif" w:hAnsi="PT Astra Serif" w:cs="ArialMT"/>
        </w:rPr>
        <w:t>.</w:t>
      </w:r>
      <w:proofErr w:type="gramEnd"/>
    </w:p>
    <w:p w:rsidR="0099102F" w:rsidRDefault="0099102F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</w:rPr>
      </w:pPr>
    </w:p>
    <w:p w:rsidR="0099102F" w:rsidRDefault="0099102F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</w:rPr>
      </w:pPr>
    </w:p>
    <w:p w:rsidR="009D1683" w:rsidRDefault="009D1683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/>
          <w:b/>
          <w:sz w:val="27"/>
          <w:szCs w:val="27"/>
        </w:rPr>
      </w:pPr>
    </w:p>
    <w:p w:rsidR="006136FF" w:rsidRDefault="006136FF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/>
          <w:b/>
          <w:sz w:val="27"/>
          <w:szCs w:val="27"/>
        </w:rPr>
      </w:pPr>
    </w:p>
    <w:p w:rsidR="006136FF" w:rsidRDefault="006136FF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/>
          <w:b/>
          <w:sz w:val="27"/>
          <w:szCs w:val="27"/>
        </w:rPr>
      </w:pPr>
    </w:p>
    <w:p w:rsidR="00F05FC4" w:rsidRDefault="00F05FC4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  <w:r w:rsidRPr="00F05FC4">
        <w:rPr>
          <w:rFonts w:ascii="PT Astra Serif" w:hAnsi="PT Astra Serif" w:cs="ArialMT"/>
          <w:b/>
        </w:rPr>
        <w:t xml:space="preserve">Вопрос </w:t>
      </w:r>
      <w:r>
        <w:rPr>
          <w:rFonts w:ascii="PT Astra Serif" w:hAnsi="PT Astra Serif" w:cs="ArialMT"/>
          <w:b/>
        </w:rPr>
        <w:t>1</w:t>
      </w:r>
      <w:r w:rsidR="006136FF">
        <w:rPr>
          <w:rFonts w:ascii="PT Astra Serif" w:hAnsi="PT Astra Serif" w:cs="ArialMT"/>
          <w:b/>
        </w:rPr>
        <w:t>2</w:t>
      </w:r>
      <w:r w:rsidRPr="00F05FC4">
        <w:rPr>
          <w:rFonts w:ascii="PT Astra Serif" w:hAnsi="PT Astra Serif" w:cs="ArialMT"/>
          <w:b/>
        </w:rPr>
        <w:t>:</w:t>
      </w:r>
    </w:p>
    <w:p w:rsidR="009D1683" w:rsidRDefault="009D1683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  <w:r w:rsidRPr="004314BD">
        <w:rPr>
          <w:rFonts w:ascii="PT Astra Serif" w:hAnsi="PT Astra Serif" w:cs="ArialMT"/>
        </w:rPr>
        <w:t xml:space="preserve">Возможность самостоятельного передвижения по территории объекта </w:t>
      </w:r>
      <w:r w:rsidRPr="004314BD">
        <w:rPr>
          <w:rFonts w:ascii="PT Astra Serif" w:hAnsi="PT Astra Serif" w:cs="ArialMT"/>
        </w:rPr>
        <w:br/>
        <w:t xml:space="preserve">в целях доступа к месту предоставления услуги, </w:t>
      </w:r>
      <w:r w:rsidRPr="004314BD">
        <w:rPr>
          <w:rFonts w:ascii="PT Astra Serif" w:hAnsi="PT Astra Serif" w:cs="ArialMT"/>
        </w:rPr>
        <w:br/>
        <w:t xml:space="preserve">в том числе с помощью работников объекта, предоставляющих услуги, </w:t>
      </w:r>
      <w:proofErr w:type="spellStart"/>
      <w:r w:rsidRPr="004314BD">
        <w:rPr>
          <w:rFonts w:ascii="PT Astra Serif" w:hAnsi="PT Astra Serif" w:cs="ArialMT"/>
        </w:rPr>
        <w:t>ассистивных</w:t>
      </w:r>
      <w:proofErr w:type="spellEnd"/>
      <w:r w:rsidRPr="004314BD">
        <w:rPr>
          <w:rFonts w:ascii="PT Astra Serif" w:hAnsi="PT Astra Serif" w:cs="ArialMT"/>
        </w:rPr>
        <w:t xml:space="preserve"> и вспомогательных технологий, а также сменного кресла-коляски</w:t>
      </w:r>
    </w:p>
    <w:p w:rsidR="009D1683" w:rsidRDefault="009D1683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</w:p>
    <w:p w:rsidR="00F05FC4" w:rsidRDefault="00F05FC4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  <w:r w:rsidRPr="00F05FC4">
        <w:rPr>
          <w:rFonts w:ascii="PT Astra Serif" w:hAnsi="PT Astra Serif" w:cs="ArialMT"/>
          <w:b/>
        </w:rPr>
        <w:t xml:space="preserve">Вопрос </w:t>
      </w:r>
      <w:r>
        <w:rPr>
          <w:rFonts w:ascii="PT Astra Serif" w:hAnsi="PT Astra Serif" w:cs="ArialMT"/>
          <w:b/>
        </w:rPr>
        <w:t>1</w:t>
      </w:r>
      <w:r w:rsidR="006136FF">
        <w:rPr>
          <w:rFonts w:ascii="PT Astra Serif" w:hAnsi="PT Astra Serif" w:cs="ArialMT"/>
          <w:b/>
        </w:rPr>
        <w:t>3</w:t>
      </w:r>
      <w:r w:rsidRPr="00F05FC4">
        <w:rPr>
          <w:rFonts w:ascii="PT Astra Serif" w:hAnsi="PT Astra Serif" w:cs="ArialMT"/>
          <w:b/>
        </w:rPr>
        <w:t>:</w:t>
      </w:r>
    </w:p>
    <w:p w:rsidR="009D1683" w:rsidRDefault="009D1683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  <w:r w:rsidRPr="004314BD">
        <w:rPr>
          <w:rFonts w:ascii="PT Astra Serif" w:hAnsi="PT Astra Serif" w:cs="ArialMT"/>
        </w:rPr>
        <w:t xml:space="preserve">Возможность посадки </w:t>
      </w:r>
      <w:r w:rsidRPr="004314BD">
        <w:rPr>
          <w:rFonts w:ascii="PT Astra Serif" w:hAnsi="PT Astra Serif" w:cs="ArialMT"/>
        </w:rPr>
        <w:br/>
        <w:t xml:space="preserve">в транспортное средство </w:t>
      </w:r>
      <w:r w:rsidRPr="004314BD">
        <w:rPr>
          <w:rFonts w:ascii="PT Astra Serif" w:hAnsi="PT Astra Serif" w:cs="ArialMT"/>
        </w:rPr>
        <w:br/>
        <w:t xml:space="preserve">и высадки из него перед входом в объект, в том числе с использованием кресла-коляски и, при необходимости, </w:t>
      </w:r>
      <w:r w:rsidRPr="004314BD">
        <w:rPr>
          <w:rFonts w:ascii="PT Astra Serif" w:hAnsi="PT Astra Serif" w:cs="ArialMT"/>
        </w:rPr>
        <w:br/>
        <w:t>с помощью работников объекта</w:t>
      </w:r>
    </w:p>
    <w:p w:rsidR="009D1683" w:rsidRDefault="009D1683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</w:p>
    <w:p w:rsidR="00F05FC4" w:rsidRDefault="00F05FC4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  <w:r w:rsidRPr="00F05FC4">
        <w:rPr>
          <w:rFonts w:ascii="PT Astra Serif" w:hAnsi="PT Astra Serif" w:cs="ArialMT"/>
          <w:b/>
        </w:rPr>
        <w:t xml:space="preserve">Вопрос </w:t>
      </w:r>
      <w:r w:rsidR="006136FF">
        <w:rPr>
          <w:rFonts w:ascii="PT Astra Serif" w:hAnsi="PT Astra Serif" w:cs="ArialMT"/>
          <w:b/>
        </w:rPr>
        <w:t>14</w:t>
      </w:r>
      <w:r w:rsidRPr="00F05FC4">
        <w:rPr>
          <w:rFonts w:ascii="PT Astra Serif" w:hAnsi="PT Astra Serif" w:cs="ArialMT"/>
          <w:b/>
        </w:rPr>
        <w:t>:</w:t>
      </w:r>
    </w:p>
    <w:p w:rsidR="00F05FC4" w:rsidRDefault="009D1683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  <w:r w:rsidRPr="004314BD">
        <w:rPr>
          <w:rFonts w:ascii="PT Astra Serif" w:hAnsi="PT Astra Serif" w:cs="ArialMT"/>
        </w:rPr>
        <w:t xml:space="preserve">Надлежащее размещение носителей информации, необходимой для обеспечения беспрепятственного доступа инвалидов </w:t>
      </w:r>
      <w:r w:rsidRPr="004314BD">
        <w:rPr>
          <w:rFonts w:ascii="PT Astra Serif" w:hAnsi="PT Astra Serif" w:cs="ArialMT"/>
        </w:rPr>
        <w:br/>
        <w:t>к объектам и услугам,</w:t>
      </w:r>
      <w:r w:rsidRPr="004314BD">
        <w:rPr>
          <w:rFonts w:ascii="PT Astra Serif" w:hAnsi="PT Astra Serif" w:cs="ArialMT"/>
        </w:rPr>
        <w:br/>
        <w:t xml:space="preserve"> с учётом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</w:t>
      </w:r>
    </w:p>
    <w:p w:rsidR="00F05FC4" w:rsidRDefault="00F05FC4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</w:p>
    <w:p w:rsidR="009D1683" w:rsidRDefault="009D1683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</w:p>
    <w:p w:rsidR="009D1683" w:rsidRDefault="009D1683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</w:p>
    <w:p w:rsidR="009D1683" w:rsidRDefault="009D1683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</w:p>
    <w:p w:rsidR="009D1683" w:rsidRDefault="009D1683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</w:p>
    <w:p w:rsidR="009D1683" w:rsidRDefault="009D1683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</w:p>
    <w:p w:rsidR="009D1683" w:rsidRDefault="009D1683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</w:p>
    <w:p w:rsidR="009D1683" w:rsidRDefault="009D1683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</w:p>
    <w:p w:rsidR="009D1683" w:rsidRDefault="009D1683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</w:p>
    <w:p w:rsidR="009D1683" w:rsidRDefault="009D1683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</w:p>
    <w:p w:rsidR="009D1683" w:rsidRDefault="009D1683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</w:p>
    <w:p w:rsidR="009D1683" w:rsidRDefault="009D1683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</w:p>
    <w:p w:rsidR="009D1683" w:rsidRDefault="009D1683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</w:p>
    <w:p w:rsidR="009D1683" w:rsidRDefault="009D1683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</w:p>
    <w:p w:rsidR="009D1683" w:rsidRDefault="009D1683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</w:p>
    <w:p w:rsidR="009D1683" w:rsidRDefault="009D1683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</w:p>
    <w:p w:rsidR="009D1683" w:rsidRDefault="009D1683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</w:p>
    <w:p w:rsidR="00F05FC4" w:rsidRPr="00F05FC4" w:rsidRDefault="00F05FC4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 w:cs="ArialMT"/>
          <w:b/>
        </w:rPr>
      </w:pPr>
      <w:r w:rsidRPr="00F05FC4">
        <w:rPr>
          <w:rFonts w:ascii="PT Astra Serif" w:hAnsi="PT Astra Serif" w:cs="ArialMT"/>
          <w:b/>
        </w:rPr>
        <w:t>Вопрос 7:</w:t>
      </w:r>
    </w:p>
    <w:p w:rsidR="00F05FC4" w:rsidRPr="00F05FC4" w:rsidRDefault="00F05FC4" w:rsidP="00F05FC4">
      <w:pPr>
        <w:widowControl w:val="0"/>
        <w:autoSpaceDE w:val="0"/>
        <w:autoSpaceDN w:val="0"/>
        <w:adjustRightInd w:val="0"/>
        <w:spacing w:line="230" w:lineRule="auto"/>
        <w:jc w:val="both"/>
        <w:rPr>
          <w:rFonts w:ascii="PT Astra Serif" w:hAnsi="PT Astra Serif"/>
          <w:b/>
          <w:sz w:val="27"/>
          <w:szCs w:val="27"/>
        </w:rPr>
      </w:pPr>
    </w:p>
    <w:sectPr w:rsidR="00F05FC4" w:rsidRPr="00F05FC4" w:rsidSect="00BD7335">
      <w:headerReference w:type="default" r:id="rId12"/>
      <w:pgSz w:w="11906" w:h="16838"/>
      <w:pgMar w:top="993" w:right="567" w:bottom="851" w:left="156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01E" w:rsidRDefault="001C601E" w:rsidP="00BD7335">
      <w:r>
        <w:separator/>
      </w:r>
    </w:p>
  </w:endnote>
  <w:endnote w:type="continuationSeparator" w:id="0">
    <w:p w:rsidR="001C601E" w:rsidRDefault="001C601E" w:rsidP="00BD7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01E" w:rsidRDefault="001C601E" w:rsidP="00BD7335">
      <w:r>
        <w:separator/>
      </w:r>
    </w:p>
  </w:footnote>
  <w:footnote w:type="continuationSeparator" w:id="0">
    <w:p w:rsidR="001C601E" w:rsidRDefault="001C601E" w:rsidP="00BD73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9353634"/>
      <w:docPartObj>
        <w:docPartGallery w:val="Page Numbers (Top of Page)"/>
        <w:docPartUnique/>
      </w:docPartObj>
    </w:sdtPr>
    <w:sdtContent>
      <w:p w:rsidR="006136FF" w:rsidRDefault="006136F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02F">
          <w:rPr>
            <w:noProof/>
          </w:rPr>
          <w:t>7</w:t>
        </w:r>
        <w:r>
          <w:fldChar w:fldCharType="end"/>
        </w:r>
      </w:p>
    </w:sdtContent>
  </w:sdt>
  <w:p w:rsidR="006136FF" w:rsidRDefault="006136F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14B6"/>
    <w:multiLevelType w:val="hybridMultilevel"/>
    <w:tmpl w:val="7616A97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7344840"/>
    <w:multiLevelType w:val="hybridMultilevel"/>
    <w:tmpl w:val="09DA56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27C"/>
    <w:rsid w:val="00006DC2"/>
    <w:rsid w:val="000526F2"/>
    <w:rsid w:val="00082FD4"/>
    <w:rsid w:val="000D2873"/>
    <w:rsid w:val="000D3427"/>
    <w:rsid w:val="000F7F55"/>
    <w:rsid w:val="00110C12"/>
    <w:rsid w:val="00116FD5"/>
    <w:rsid w:val="00123BB1"/>
    <w:rsid w:val="00134FBB"/>
    <w:rsid w:val="00171533"/>
    <w:rsid w:val="00184728"/>
    <w:rsid w:val="001A0B38"/>
    <w:rsid w:val="001B7CFB"/>
    <w:rsid w:val="001C601E"/>
    <w:rsid w:val="0020421D"/>
    <w:rsid w:val="00237F62"/>
    <w:rsid w:val="003063C2"/>
    <w:rsid w:val="00320CC5"/>
    <w:rsid w:val="00344AF5"/>
    <w:rsid w:val="00353182"/>
    <w:rsid w:val="00366452"/>
    <w:rsid w:val="00371D0C"/>
    <w:rsid w:val="003803BB"/>
    <w:rsid w:val="003878F2"/>
    <w:rsid w:val="004101F8"/>
    <w:rsid w:val="00435F5F"/>
    <w:rsid w:val="004424A1"/>
    <w:rsid w:val="00483140"/>
    <w:rsid w:val="004B24BB"/>
    <w:rsid w:val="004C1B76"/>
    <w:rsid w:val="004E2DB1"/>
    <w:rsid w:val="00510C3C"/>
    <w:rsid w:val="005335C8"/>
    <w:rsid w:val="0053365C"/>
    <w:rsid w:val="00541B01"/>
    <w:rsid w:val="005505F8"/>
    <w:rsid w:val="005E360B"/>
    <w:rsid w:val="006136FF"/>
    <w:rsid w:val="00693A06"/>
    <w:rsid w:val="006A6968"/>
    <w:rsid w:val="006C4839"/>
    <w:rsid w:val="006C51B5"/>
    <w:rsid w:val="006D040E"/>
    <w:rsid w:val="00711C97"/>
    <w:rsid w:val="00714637"/>
    <w:rsid w:val="007536DD"/>
    <w:rsid w:val="00762F34"/>
    <w:rsid w:val="00776A8B"/>
    <w:rsid w:val="00794FBD"/>
    <w:rsid w:val="007C3C54"/>
    <w:rsid w:val="00801F9E"/>
    <w:rsid w:val="00854338"/>
    <w:rsid w:val="00871690"/>
    <w:rsid w:val="00887C63"/>
    <w:rsid w:val="008A401D"/>
    <w:rsid w:val="008A5492"/>
    <w:rsid w:val="008C4DCA"/>
    <w:rsid w:val="0094241A"/>
    <w:rsid w:val="0099102F"/>
    <w:rsid w:val="009A4B8A"/>
    <w:rsid w:val="009B61B9"/>
    <w:rsid w:val="009D1683"/>
    <w:rsid w:val="009F6B03"/>
    <w:rsid w:val="00A24455"/>
    <w:rsid w:val="00AB2B94"/>
    <w:rsid w:val="00AC78A1"/>
    <w:rsid w:val="00AF4337"/>
    <w:rsid w:val="00B06E0A"/>
    <w:rsid w:val="00B26BBD"/>
    <w:rsid w:val="00B44361"/>
    <w:rsid w:val="00B47A88"/>
    <w:rsid w:val="00B561C4"/>
    <w:rsid w:val="00BD059C"/>
    <w:rsid w:val="00BD7335"/>
    <w:rsid w:val="00BE0FD1"/>
    <w:rsid w:val="00BE262F"/>
    <w:rsid w:val="00BE6772"/>
    <w:rsid w:val="00C50AEF"/>
    <w:rsid w:val="00C75870"/>
    <w:rsid w:val="00C914C1"/>
    <w:rsid w:val="00CC7EEC"/>
    <w:rsid w:val="00D01DD2"/>
    <w:rsid w:val="00D21D54"/>
    <w:rsid w:val="00D23FBF"/>
    <w:rsid w:val="00D416A8"/>
    <w:rsid w:val="00D94317"/>
    <w:rsid w:val="00DA7AFE"/>
    <w:rsid w:val="00DB3320"/>
    <w:rsid w:val="00DB4FE2"/>
    <w:rsid w:val="00DD085B"/>
    <w:rsid w:val="00E202E5"/>
    <w:rsid w:val="00E60312"/>
    <w:rsid w:val="00EA72F0"/>
    <w:rsid w:val="00EE59A1"/>
    <w:rsid w:val="00EF1382"/>
    <w:rsid w:val="00F05FC4"/>
    <w:rsid w:val="00F137B7"/>
    <w:rsid w:val="00F8227C"/>
    <w:rsid w:val="00F82A02"/>
    <w:rsid w:val="00FB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16FD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6F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BD73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D7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D73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D7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C483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v3um">
    <w:name w:val="uv3um"/>
    <w:basedOn w:val="a0"/>
    <w:rsid w:val="00AF43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16FD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6F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BD73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D7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D73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D7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C483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v3um">
    <w:name w:val="uv3um"/>
    <w:basedOn w:val="a0"/>
    <w:rsid w:val="00AF4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trud.gov.ru/rostrud/deyatelnost/perechen-aktov-social-services/detail.php?ID=630381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ostrud.gov.ru/rostrud/deyatelnost/perechen-aktov-social-services/detail.php?ID=63038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ostrud.gov.ru/rostrud/deyatelnost/perechen-aktov-social-services/detail.php?ID=6303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trud.gov.ru/rostrud/deyatelnost/perechen-aktov-social-services/detail.php?ID=63038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8</Pages>
  <Words>2407</Words>
  <Characters>13720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Котерин Роман Владимирович</dc:creator>
  <cp:lastModifiedBy>Евгения Сергеевна. Кудрявцева</cp:lastModifiedBy>
  <cp:revision>10</cp:revision>
  <cp:lastPrinted>2020-03-20T13:51:00Z</cp:lastPrinted>
  <dcterms:created xsi:type="dcterms:W3CDTF">2026-06-04T05:39:00Z</dcterms:created>
  <dcterms:modified xsi:type="dcterms:W3CDTF">2026-06-04T08:02:00Z</dcterms:modified>
</cp:coreProperties>
</file>